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Чу Тан отправился за Сун Синь, церемония награждения только что закончилась. Некоторые звезды уже ушли, в то время как другие остались в главном зале, чтобы обменяться любезностями и поболтать. Большинство из этих актеров были актерами-победителями и после этого были готовы отправиться на свои собственные праздничные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Чу Тана привлекло внимание многих людей, но никого это не удивило. Для многих он являлся боссом агентства, в котором работала Сун Синь, а для посвященных он был ее мужем. Вполне логично, что он поспешил сюда, чтобы поприветствовать ее с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являлся боссом СинИ, естественно, было много людей желавших установить с ним отношения, но далеко не каждый осмеливался опрометчиво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Синь разговаривала с Цянь Нянем в углу. Увидев приближающегося Чу Тана, она не выказала удивления, как будто уже ожидала, что он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на лице Чу Тана не было никакого выражения, но его тон прозвучал очень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улыбнулась Сун Синь, ее глаза округлились, было очевидно, что она действительно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или как? — Чу Тан не знал, есть ли у нее иные планы на этот вечер, поэтому и поинтерисовался.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давай перед возвращением поужинаем, ты угощаешь, — улыбнулась Сун Синь. Хотя она получила премию за лучшее исполнение главной роли, они с Чу Таном  женаты много лет, у нее больше нет необходимости в специально организованном праздничном банкете от СинИ. По сравнению с многолюдным праздничным банкетом она предпочитает теплый ужин с Чу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Чу Тан в лаконичной манере и протянул визитную карточку Сун Синь под таким углом, чтобы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была умна и хорошо знала мужа. Чу Тан тайно сунул ей что-то, ощупав предмет она поняла, что это визитная карточка и скорее всего его собственная. Что касается того, кому предназначалась визитка, ей, естественно, не нужно было задавать слишком много вопросов, просто посмотреть на того, кто рядом с ней. Чу Тану неудобно давать визитную карточку самолично, она все это понимала.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Чу Тан покинул ее под предлогом того, что собирается о что-то обсудить с Гуань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продолжала как ни в чем не бывало непринужденно болтать с Цзянь Нянем. Однако она не прекращала следить за окружением, внимательно наблюдая за происходящим вокруг, а затем улучила момент, когда никто больше не смотрел на них, и сунула визитную карточку в руку Цянь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 на секунду остолбенел, Сун Синь же сохраняя естественное выражение лица подмигнула ему. Хотя он не знал, что за карточку она ему дала, он инстинктивно усилил хватку. Не желая, чтоб это кто-нибудь заметил, Цзянь Нянь естественно сунул карточку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задерживаясь, Сун Синь сказала, что ей пора, после чего покинула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Цзянь Няня так и осталось равнодушным, так что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Цянь Нянь тихо связался с Чу Таном, и никто не знал,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Шэнь Ши пришел чтоб провести занятие, то едва зайдя в дом, как застал сидевшую в гостинной Сун Синь. Это очень потрясло его. Он не знал, что мать Чу Фэна – Сун Синь, они общались только по телефону, и он всегда называл ее "Госпожа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потрясенного Шэнь Ши, Жун Юнь улыбнулся, он ведь и сам так же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мягко поговорила с Шэнь Ши, узнав о прогрессе и результатах занятий Чу Фэна. Поблагодарив Шэнь Ши за успехи сына, она вышла вместе с Чу Таном. Сегодня у них запланированы дела, и они вернутся только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никак не винил Чу Фэна в утаивании информации о своей семье, в конце концов, будь у него самого подобные родители, он и сам бы скрывал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занятия вернулась Чу Жоу. Был почти Канун Нового Года, и она вернулась от дедушки с бабушкой, готовая провести новогоднюю ночь со своей семьей. Видя, что они занимаются, она не стала их беспокоить, поздоровалась и поднялась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Здесь, в части предложений, визитка принадлежит Чу Фэну, но этого никак быть не может, потому-что он все еще неизвестен. Так что исправила на визитку Чу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