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субботним утром Чу Фэн был готов отправиться в путь. Машина, чтобы забрать его, почти прибыла, и ему просто останется спуститься вниз и дождаться ее. Жун Юнь, в оцепенении, открыл глаза, и хриплым, полусонным, голосом спросил Чу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подойдя к нему, Чу Фэн подоткнул одеяло и прошептал, — Еще очень рано, ты можешь продолжать спать, пока сам не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тихо ответил тот, закрывая глаза и готовясь продолжать спать. Выходные – лучшее время для сна, поэтому его нельзя пропустить, но, зная, что Чу Фэна сегодня не будет, он почему-то чувствовал себя немного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положу тебе на стол карточку на питание, ешь хорошо, не экономь деньги. дождись, пока я не вернусь вечером и мы куда-нибудь сходим и поедим, — тихо сказал ему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Жун Юнь и закрыл глаза. Услышав, что Чу Фэн вернется к ужину, его меланхоличное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что-нибудь случится, позвони мне. Ты меня не побеспокоишь, — сказал Чу Фэн, и с озорной улыбкой добавил, — Можешь проверить своего парня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тебя проверять... — пробормотал Жун Юнь и немного приподнял одеяло, прикрыв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слегка усмехнулся и больше не беспокоил его. Взяв свои вещи,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снова воцарилась тишина. Гуй Хэн и Сы Сянь в эти выходные в общежитии не оставались. Никто не станет шуметь, тревожа сон Жун Юня. Через некоторое время тот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рекламы была назначена в частной студии Режиссера Ю, где у него имелась очень хорошая студия. Хотя это место не слишком большое, для съемки рекламы его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прибыл, режиссер уже ждал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Ю, — первым поприветствовал 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Ю вста и подошел к нему, похлопав по плечу,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чуждым со мной и называй меня Дядей Ю. Твоя мать сказала, что ты готова сделать это для меня в самый последний момент, что действительно избавило меня от многих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съемочной площадке мне лучше называть тебя “Режиссер Ю". В конце концов, я здесь, чтобы работать. Я буду называть тебя “Дядя Ю", после работы. Для меня большая честь стать твоим младшим, но здесь все же лучше проявить профессионализм, на случай если я создам проблемы, — сказал Чу Фэн. (Я выбрала обращение на ты.)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и деловые вопросы всегда должны разделятся, Чу Фэн изучил и действовал по этому принципу в прошлой жизни, иначе другие могли решить, что он относится к своей работе несерьезно, или он хотел построить отношения, основанные на этом знакомом способе обращения к другим. В этом кругу тебе стоит быть корректными и уважительным, когда обращаешься к другим, и быть на стороже, чтобы избежать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Фэна были вполне логичны, но Режиссер Ю немного удивился. В конце концов, при разговоре с Чу Таном (отцом Чу Фэна) о детях, Чу Тан всегда выглядел очень недовольным Чу Фэном. Во время своих немногочисленных контактов с Чу Фэном он также обнаружил, что тот очень гордый ребенок и немного бунтарь к тому же. Если бы эти два момента можно было изменить, внешность и семейное происхождение Чу Фэна сделали бы его хорошим саженцем, чтобы войти в мутную почву индустрии развлечений. Сегодня, при виде Чу Фэна, всего по после нескольких слов, он уже чувствовал, что бунтарство Чу Фэна, казалось, исчезло, и тот казался просто спокойным и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улыбнулся Режиссер Ю, взял со стола какой-то документ, и протянул ему со словами, — Это контракт. Просмотри его. Если нет никаких проблем, то подпиши, и мы готовы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взяв контракт, Чу Фэн не глядя подписал его, что очень обрадовало Режиссера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посмотрел на него немного дольше? — спросил он с улыбкой у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сказал Чу Фэн, — Ты известный режиссер, и не станешь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по нескольким причинам. Во-первых, это заставило бы Режиссера Ю думать, что он полностью ему доверял, оставив о себе хорошее впечатление. Во-вторых, его мать, должно быть, прочитала этот контракт, и ему действительно не нужно делать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парень, — рассмеялся тот. Слова Чу Фэна явно пришлись ему по вкусу, — Пойдем, я отведу тебя в гримерную и, кстати, расскажу тебе содержание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