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отчаяния меня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можешь это сделать.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 Нынешний ты можешь это сделать.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говоришь...?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было невозможно для тебя, ставшего куклой (потерявшего волю к борьбе?), но теперь ты можешь это сделать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Повелитель Демонов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 все свои силы, чтобы вытянуть энергию из глубины моего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меня начала переполнять магическая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меня начал кружить ветер, наделяя меня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облизывать меня, Ви. Я –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вокруг меня произошла вспышка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Кх, эта сила. Он никак не мог сломать барьер моего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отступил от меня, будто поранившись.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перед Велке на одно колено, я снимаю с него путы.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выдохнул Велке, обняв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Ви, ты должен раскаяться а содеянное, и за то что посмел бросить мне вызов...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Фуфуфу, у меня нет иного выбора, кроме как использовать это, — сказав это, Ви исчез, растворившись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 снова. Мой любимый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начинаю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... Велке ... Ты видел меня в таком ужасном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таким самонадеянным... Если бы не этот ограничивающий магическую энергию барьер, — с болезненным выражением лица, Велке кусал губы. — Если бы только я был сильнее, — добавил он, вытирая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пришел мне на помощь. Я был так счастлив, и для меня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Ви, нет... Виктор и его надругательства надо мной и им – окончены. Но после этого на наших сердцах образовались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были тверды. Тем не менее,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прекрасный Мао-сама,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быстро ты оклемался?!! И почему, уже на следующий день, ты оказался в моем Замке Демонов!?!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отличном настроении, он сидел на стуле в моем зале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 – не откладывать добрые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Как ты смеешь здесь появляться!!! — произнес Велке, вытаскивая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занимаю боевую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Мы же так хорошо играли. Давай дружить, — заговорил с нами радостным тоном Ви. — Как насчет 3p (тройничка)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не понимаю, что твориться в голове у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 радостно захихикал и положил руку мне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 Мао-сама. Я хочу принести тебе клятву верности. Но не Правителю Демонов, а непосредственно твоей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давай поиграем в мастера и подчиненного, — с нежной улыбкой вымолвил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Мао зовет себя 俺  [ore]  это обозначение мужского я, что по моему немного странным, ему бы あたし[atashi] - женским я называться)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