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гареме не сильно отличалась от той, к которой Бай Лао привык. Конечно, никто не собирался делать ребёнка наложником. Его поселили в крыле для слуг, выдали простую, но хорошего качества одежду и даже поручили остальным служанкам приглядывать за ним и обучать. Работа ему, в основном, доставалась простая — таскать воду для омовений, мыть грязную посуду или помогать другим с уборкой — ничего такого, к чему Бай Лао не был приучен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Сложнее дела обстояли с правилами. Первый укол страха он испытал уже тогда, когда момо[1] — грузная женщина почётного возраста — строго глядя на него, едва начала свой, казалось, бесконечный рассказ. Правил было много и все они, в целом, сводились лишь к тому, что слуга — не более, чем собственность, тень танцующего на ветру шёлка чужих одежд. Бай Лао перестал слушать где-то на середине, отвлёкшись на медленное кружение пылинок в золоте солнечного света, льющегося из окна. Хлёсткий удар по плечу гибкой ивовой плетью быстро привёл его в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неуважение к своей момо. — Назидательно сказала женщина, перед которой он так старался сидеть ровно, что уже почти не чувствовал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сказал он, склоняя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резкая жгучая боль вдруг укусила за второе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острыми осколками замерли в уголках глаз и, упёршись лбом в нагретые солнцем половицы так, что тяжёлая золотая серёжка глухо ударилась о дерево, Бай Лао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никчёмный слуга просит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удовлетворённо хмыкнула, отложив плеть, но оставив её в зоне видимости. И Бай Лао вдруг осознал, что потерять место, которое он привык называть домом и всех людей, которых и семьёй-то с трудом можно было назвать, оказалось не так больно, как потерять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снилось, что он сбежал, прибился к торговому каравану и был абсолютно свободен. Обгоревшие на солнце лица торговцев улыбались ему и поправляли лёгкую бамбуковую шляпу своими сухими мозолистыми руками. А потом спину обжигал удар[2] и он резко выныривал из тёплых вод сна на поверхность жестокой реальности, встречался глазами с очередной служанкой и обречённо дожидался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в его левом ухе, мягко звеня при каждом движении, напоминало, что убежать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иногда теребил серёжку — прокол уже не доставлял ощутимой боли — и вспоминал ту улыбчивую девушку, что привела его к фонтану во внутреннем дворе. Ему хотелось увидеться с ней, но к глубокому сожалению, он никак не мог вспомнить ни имени, ни даже внешности. Ему помнился только запах персикового цвета и бледно-розовый шёлк. Должно быть, думал Бай Лао, она занимала высокое положение и ему, допущенному только к черновой работе, вряд ли в скором времени доведётся снова с ней встретиться. Он вздохнул, в последний раз припомнив её переливчатый смех, и покрепче перехватил тяжёлое ведро, которое тащил в купальни. Но то ли судьба слишком любила Бай Лао, то ли наоборот, ведь он точно не мог ожидать, что девушка, занимавшая его мысли, просто задорно окликнет его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где, абрикосовые глазки!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 выскользнуло из тонких детских пальцев, откатилось к стене, и Бай Лао замер, с ужасом рассматривая огромную лужу на полу. Сразу вспомнился случай, когда ему доверили стирку, а он не подумал разделить вещи по цветам и все ткани перекрасились. Он тогда так долго стоял на гречке, что на миг ему показалось, что он больше никогда не сможет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Лужа всё растекалась и растекалась, и Бай Лао не смог остановить себя. Он разрыдался, так горько и так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чего? — В тонком девичьем голосе звучало волнение, когда вихрь розовых шелков опустился перед ним на колени. — Это же всего лишь вода. Я напугала тебя?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провёл в гареме чуть больше недели, но он прекрасно знал, что никто не просит прощения у слуг. Это он должен был упасть на колени и умолять, но вот он здесь, стоит и рыдает, пока госпожа так заботливо гладит его по щеке. Её руки были такими тёплыми и нежными, что осознание этого заставило Бай Лао расплакаться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начали сбегаться другие служанки и Бай Лао задушенно пискнул, когда из гула голосов узнал строгий окрик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Лао, маленький ты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была в ярости, звонко топая по разлитой воде. Она почти подошла а нему, но замерла, наконец заметив нежно-розовые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Чуньшен-сяньфэй, — испуганно пролепетала она, склоняясь, — чем эти недостойные обязаны вашему визиту?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Чуньшен выпрямилась, изящно закинув за спину густые каштановые волосы и совершенно не обращая внимания, что полы её ханьфу намокли и потяжелели. Из всех княжеских жён и наложниц она была самой доброй, и служанки, конечно, понимали, что наказание от неё не будет жестоким, но тем не менее, никому не хотелось испытывать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разлитое ведро воды такого переполоха? — Задумчиво протянула она, обращаясь одновременно ко всем сразу и ни к кому конкретно.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Дожидаться ответа она, конечно, не собиралась. Протянув руку Бай Лао, глаза которого после слёз наполнились жгучим песком, она улыбнулась ему, не удостоив остальных 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за руку госпожу не пристало слуге. Но можно ли винить за это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Чуньшен всегда была взбалмошной и неусидчивой. Попав в гарем, она была немногим старше ребёнка, что сейчас так отчаянно цеплялся за её руку. Она была всего лишь служанкой своей молодой госпожи и вообще не должна была становиться наложницей. В те времена ей знатно доставалось от ещё молодой момо, когда она сбегала в соседние павильоны к княжеским танцовщицам и музыканткам, пренебрегая работой. Но всякий раз, когда её пороли или заставляли стоять на гречке, это лишь подогревало интерес к запретному. В мыслях как наяву всплыли яркие образы, как всегда весёлые танцовщицы обряжали маленькую девочку в разноцветные дорогие шелка и они танцевали ночь напролёт; как однажды она растянула лодыжку, а противная момо на следующий день отхлестала её своим ивовым прутом и заставила весь день таскать тяжёлые вёдра то с водой, то с отходами. Сегодняшнее происшествие так ярко напомнило ей об этом, что невозможно было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все тяготы, Чуньшен нравилось быть служанкой. Князь Фэн У никогда не отличался особенной жестокостью или даже интересом к слугам — у него хватало и женщин и других проблем. Чуньшен мечтала, что когда-нибудь она встретит мужчину и, может быть, ей даже позволят уйти и создать с ним семью. Она представляла себя женой какого-нибудь торговца — у них был бы простой дом полный любви и детского смеха. Как страстно она этого желала.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всего пятнадцать, когда Фэн У заметил её, танцующей в свете звёзд и полной луны. И все её мечты разбились, разлетелись осколками хрустальной вазы. Она получила титул, но окончательно и бесповоротно потеряла возможность распоряжаться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Чуньшен опустила взгляд — Бай Лао, потерянный маленький мальчик, смиренно молчал, сжимая ладонь очередной незнакомки. Она горько усмехнулась. Быть может, не будь она такой легкомысленной, у неё мог бы быть сын примерно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пришёл ко мне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стыдливо порозовел 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вспомнить имени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Чуньшен рассмеялась. Конечно. Что за очаровательный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не допускался раньше в ту часть гарема, куда его привели. Это были просторные, дорого украшенные павильоны для самых любимых наложниц и княжеских жён. И, конечно, все они смотрели на него — кто-то любопытно, кто-то с отвращением. Но Чуньшен шла уверенно, гордо вскинув голову — за годы, проведённые в этом змеином гнезде, она научилась не обращать внимания на пересуды. Да и не сказать, что ей когда-либо вообще было до этого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Лао вздрогнул, услышав знакомый строгий голос. Он упёрся взглядом в подол алого ханьфу, не решаясь смотреть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добра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шуфэй, — совершенно небрежно отозвалась Чуньшен, — не принимай близко к сердцу. Этот мальчик так несчастен, а моя гребневица[3] такая грубая, повырывала мне уже половину волос. Я просто хочу дать ему шанс и посмотреть,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 явно не осталась впечатлена её нелепыми объяснениями. Она тяжело вздохнула, и Бай Лао всеми косточками почувствовал её прожигающий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то, что один называет шансом, для другого оборачивается погибелью.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Чуньшен и Сяомин встретились взглядами. Их немой диалог не разбрасывал искры, напротив, они хорошо понимали друг друга. Женщины с разными судьбами, когда-то у них у всех были одинаковые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 ещё раз посмотрела на пару перед собой и задалась вопросом — кто из них сжимал руку сильнее, одинокий ребёнок или одинокая женщина? Так и не найдя ответа, она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и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Момо — буквально «мама». Женщина, к которой приводили новых служанок и которая за ними следила.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В китайском гареме для служанок были очень строгие правила. Существовало даже правило, как нужно спать: обязательно переместившись на бок и вытянув руки. И за этим тщательно следили. Со временем девушки выучивались засыпать только таким образом, не шевелясь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Вообще, я нашла очень мало информации об иерархии непосредственно служанок в гареме, хотя она, конечно, там была. В целом иерархия гарема строилась таким образом: служанки подчинялись наложницам, наложницы — жёнам, жёны — императрице. В одной из статей, я выяснила что точно существовали «служанки с гребнями» и «служанки с полотенцами». В моей вольной интерпретации, тех что «с гребнями» я назвала «гребневицами» и дала им довольно высокую ступень иерархии в качестве прислуги княжеских жён. так что, Бай Лао у нас начал продвигаться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http://bllate.org/book/14934/1323629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