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человек завидовать своему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внебрачному, не рожденному ради политических целей или от нежеланного человека, не тому, кто пропал на пятьдесят лет, а потом встретился с отцом и не узнал его – без всяких драматических историй, просто обычный, родной, законнорожденный ребенок, даже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 маленького Андрея Майкави, он ответит категорично: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Андрей пробудил «Шторм», который не появлялся в их семье несколько десятилетий. Со стороны он, должно быть, выглядел как драгоценная жемчужина, которую даже не удержать в руках. Даже если старейшина Майкави всегда был с ним строг, все считали, что это просто отеческая любовь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Андрей знал, что старейшина искренне 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дара вампира до совершеннолетия у некоторых происходит внезапно, как открытие слепой коробки, а у других сопровождается множеством «предвестников дара». По предвестникам можно примерно понять, каким будет будущий дар, и, как правило, вампиры считают, что чем раньше начинаются предвестники, тем большего достигнет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Предвестники дара у Андрея Майкави появились очень рано, с самого детства он был надеждой всего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не раз ловил на себе мрачные и ненавидящие взгляды отца, особенно когда другие восхваляли его как «долгожданный «Шторм» семьи Майкави».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Андрей тоже сомневался, что он недостаточно хорош, чтобы угодить отцу. Он день и ночь учился, тренировался, оттачивал свой дар, старался делать все идеально, изо всех сил пытался угодить этому человеку, но получал только более холодное отношение и презрительные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ночью отец, пьяный, не схватил его в яркую белую ночь и с искаженным лицом не спросил: «Чем ты так уж велик?» Тогда маленький Андрей понял, что с самого рождения он был занозой в глазу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появления старейшина, трудолюбивый и одаренный, стал отцом «Шторма», и даже ходили слухи, что нынешний старейшина получил свою должность только потому, что умел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старался, тем глубже впивалась заноза, чем лучше он становился, тем больше она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 Андрей начал стремиться к тому, чтобы доставлять другим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само его существование уже вызывало такое недовольство, так почему бы не сделать «вину» более оправданной? Было забавно заставлять всех ерзать от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хвостовом районе он, новичок, использовал ловушку противника, чтобы выманить всех наемных убийц, даже выследил лидера подполья хвостового района и устроил кровавую резню... Маленький Андрей Майкави мог представить, какое выражение будет на лице его отца, когда «Шторм» второго уровня появится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это больше всего его вдохновляло.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был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компьютера с бесконечной вычислительной мощностью могут быть сбои при перегреве, что уж говорить о простом смертном? Майкави, считавший себя хитрым заговорщиком, не был готов к засаде под свалкой старых автомобилей, а из-за перегрузки чувств от использования «Шторма»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безумном угаре он, услышав, как пространство, созданное ягодами, треснуло, вряд ли первым делом подумал бы о защите от грязи. Скорее всего, он бы попытался столкнуть все встречным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в тени изучили его, эта ловушка была создана специально для него, и Майкави вряд ли 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небольшое отступление и защита были неестественными, наверняка вызванными внешними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«Благословение» Кафра было только первого уровня, причем довольно слабым, оно могло лишь увеличить вероятность «очень возможных событий». В реальности даже странные навыки вождения ягоды могли нарушить эффект «благословения», так что оно вряд ли могло сработать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Майкави также знал, что Кафр не остановился на «врожденных» способностях. Он всегда носил с собой запрещенный артефакт: куклу вуду, сделанную из ядовитого мешка дикого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запрещенных артефактов чаще всего встречаются проклятия, а куклы вуду – это вообще банальность: если зашить в куклу кровь или волосы человека, она станет его «заместителем», и через куклу можно будет влиять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куклу пытаются повредить или контролировать, одаренный... или даже высокоуровневый дикий монстр может просто отразить это, но «благословение» Кафра – это «увеличение вероятности». Он накладывал «благословение» на куклу, а затем управлял ею, чтобы эффект «благословения» передавался через куклу проклятому человеку. Поскольку это всего лишь вероятность, усиленная эффектом запрещенного артефакта, она часто может игнорировать уровень и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дар совершает то, что не должен, и достигает уровня, которого не должен касаться...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врач подтвердил это, молодой офицер держался за слабую надежду, что его защита была просто «случайностью».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боги давно покинули Майкави.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раздраженно провел рукой по своим растрепанным рыжим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срочно вызвали сюда, я всю ночь летела на самолете, так что подробностей не знаю, могу рассказать только в общих чертах. Говорят, он тогда по твоему приказу расследовал темную сеть хвостового района и нашел место торговли запрещенными артефактами...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 логике Кафра, первым делом он бы сосредоточился на подпольной торговле запрещенными артефактами – пахан-оборотень и «Прозрение» погибли от запрещенных артефактов, и это о многом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вспоминала: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Затем он обнаружил некоторые неестественные перемещения...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готовились перед поездкой в хвостовой район и знали, что это ответвление диких монстров, называющих себя «Святым светом». Их ядовитые мешки можно использовать для проклятий или напрямую для атаки, они излучают свет высокой интенсивности, смертельно опасный для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взорвать седьмой район подземного города, потребовались бы сотни таких ядовитых мешков. Такое количество мешков обычно не хранится в одном месте, иначе это вызвало бы загрязнение и мутации, а их массовая переброска оставила бы следы. Эти скрытые следы, возможно, ускользнули бы от других, но не от Кафра.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срочно использовал куклу вуду, чтобы наложить на тебя «благословение», вероятно, «при подозрительной атаке в первую очередь защититься ветром». – Врач на мгновение замолчала, с трудом сдерживаясь. – Нет, молодой господин, честно говоря, это же просто нормальная реакция нормального человека! Только вам, проклятым Майкави, нужно «благословение» для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врача все больше угнетали Майкави – она ходила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 сказать что-то утешительное, она бы не ходила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поддерживаю его сердцебиение и дыхание, но не могу сказать, жив ли он, полностью отсутствуют признаки активности дара и сознания... Не смотри на меня, от меня тут никакого толку, с этими штуками, связанными с причинностью и правилами, никогда ничего не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дело касается причинности и правил, есть негласное правило: эквивалентный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Майкави выжил в безвыходной ситуации, а это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раздраженно махнула рукой, словно пытаясь отогнать взгляд Майкави: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Использование дара низкого уровня на высоком уровне – это самоубийство, но обычно самоубийство – это просто отражение атаки и обратный удар, я никогда не видела случаев обратного удара от успешного использования дара... Эй, не трать мой камень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гробу, где лежал почти разложившийся труп, высвободилась огромная сила дара. Настоящий священный дар второго уровня вызвал мелкие трещины на каменном гробу, сложные узоры на нем начали разрушаться.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схватила гроб, и ее тонкие, явно не приспособленные для физической работы руки вдруг стали как железные клещи. Она вырвала угол магического круга, быстро развернула его и вставила обратно. В мгновение ока узор «регенерации плоти» на гробу изменился на успокаивающий и подавляющий. Врач бросила в него камень жизни и, словно подавляя злого духа, захлопнула крышку гроба, прижав ее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Тук-тук-тук – тук...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круг вспыхнул ярким светом, борьба в гробу становилась все слабее и слабее... Наконец, гроб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провела рукой по лбу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была готова, иначе второй уровень в ярости она бы не сдержала.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любила сближаться с людьми, и ее имя редко кто называл, все звали ее «доктор Джованни».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Джованни была малочисленной, у них не было священных даров, и они не производили великих людей, считаясь мелкой знатью углового района. Но их история была долгой, и, по слухам, они были свидетелями возвышения семи великих семей, обладая наследственным талантом к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семье Джованни ходили слухи, что семь священных даров имеют незаконное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вампирских хрониках «Матерью всего сущего» была богиня Лилит, а бог Каин больше походил на персонажа мифов, часто появляющегося в художественных произведениях, где он в основном занимался романтикой. Серьезные люди углового района поклонялись богине.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действительно существовала, она была во всем, и на континенте Козерога осталось множество ее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Величайшее чудо богини заключалось в камне жизни, она создала вампиров, помогла им продолжить род и даровала бесчисленные дары своим любимым детям. И именно потому, что дары были божественными, их нельзя было изменить. Рядом с ней когда-то было семь любимцев, предков семи великих семей, и богиня даровала их потомкам «священные дары», каждый из которых был ступенью к божественности – так было написано в родословных семи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детстве доктор Джованни часто слышала, как ее уже выживший из ума прадед бормотал: богиня давно погибла, а убийцы – это те, кто теперь с благоговением произносит ее имя, предки семи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Желание смертных сравниться с богами само по себе кощунственно, – бормотал старик. – Эти люди замышляли причинить вред богине, пытались украсть силу, которая им не принадлежала, они объединились с предательскими тайными кланами, поставили богиню на черный огонь и сожгли, разделили ее прах и разделили ее власть. Но эти жадные дураки, то, что они получили, – это вовсе не «священные дары», а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Носферату получили «Прозрение», а вместе с ним проклятие «гордыни», они обречены поколение за поколением становиться глухими и слепыми от самодовольства, пока не умрут от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Майкави получили «Шторм», а вместе с ним проклятие «гнева», неконтролируемая враждебность и агрессия проникнут в их кости, и конец их пути – это саморазрушение.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Самоуверенный «Шторм» врезался в подводные скалы хвостового района, он вызовет шторм и цунами, которые обрушатся на руки, раздувшие бурю, будь то хвостовой район, Черная гора или Красная цепь углового района... или сам Майкави.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мне все-таки сменить работу, – вздохнула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восемь часов Майкави снова пришел в себя, спокойный, как будто ничего не произошло. Он все еще не мог говорить, но заставил врача дать ему инструмент для общения с внешним миром и, используя один подвижный палец, взял на себя незаконченную работу Кафра – полностью исследовал подпольный мир хвостового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Гигант, скрывавшийся во тьме, неожиданно потерял голову и сдался, а связанные с ним силы, боясь быть втянутыми, поспешили отрезать хвосты, чтобы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Майкави чудесным образом остановил безумные нападки и отказался от приказа покинуть хвостовой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всеобщей паники каналы поставок чеснока в подземный город внезапно прервались, а ягоды, ходившие во тьме, бесшумно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[Удар, расколовший небо] 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