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разлетевшегося льда сверкали, падая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Ошеломлённым оказался не только Руфеус, выпустивший взрывное заклинание, но и Вио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(Заморозить взрывную магию…!)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Вио, следя глазами за остатками света,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огненная сфера, а заклинание взрывного типа с широкой зоной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Столкнуть одно заклинание с другим, чтобы нейтрализовать его, – задача, непосильная даже для опытного духомага.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Ошибись в расчётах – и оба заклинания сложатся, лишь увеличив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Требовалась филигранная точность, а уж использовать такой высокоуровневый приём в последний момент – и вовсе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 медленно огляделся, пытаясь понять, кто это сделал,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Полнейшая безответственность. Это территория королевства Руслан. Рыцарям Истии негоже так запросто разбрасываться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спокойная, размеренная манера речи показалась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 более заклинаниями среднего уровня, вроде взрывного… Этого вполне хватит, чтобы расценить ваши действия как объявление войны, господин Руфеус Летцерхайн.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Ланц?! – невольно выкрикнул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Ланц, который должен был быть с принцессой Лионой, смотрел на Руфеуса холодным взглядом, сидя верхом на лошади. Одежда на нём осталась прежней, но волосы, ранее окрашенные в целях маскировки, он вернул в свой естественный рыжий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О-о-о, ну ты даёшь, Ланц! Как всегда, второй после командира по мастерству в духомагии, – раздался расслабленный голос, полный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Ланцом стоял Севал.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Севал тоже?! – воскликнул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здесь…? – пробормотал растерянный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Ланц даже не взглянул в их сторону, не отрывая взгляда от Руфеуса, всё ещё парящего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скривился, глядя на Ланца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Кажется, приближённый Фиона Розаина?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выполняю задание, но не обязан отчитываться перед вами. Гораздо важнее, как вы собираетесь объяснить этот инцидент. Для начала спуститесь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потребовав ответа, Ланц начал читать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взываю. Ледяная госпожа, леденящее дыхание. На крылья его – тяжёлые цепи. Лейся!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 холодный ветер, и крылья дракона Руфеуса мгновенно покрылись льдом. С грохотом дракон рухнул на землю. Когда Ланц приблизился, Руфеус, уже пришедший в себя, бросил на него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всего лишь преследовал преступника. Да, действовал опрометчиво, но передайте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Преступника? Вы говорите о вашем младшем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проблема моих владений. Не мешайте, если не хотите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уже территория королевства Руслан. Я не могу закрыть глаза на то, что может перерасти в дипломатический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и Ланц скрестили взгляды, между ними словно проскочили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Вио тронул Хаузеля за руку, подавая знак. Тот очнулся, кивнул и мельком взглянул на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господин Ланц, за то, что остановили заклинание моего брата. Благодаря вам рыцари Рейвен остались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поклонился Ланцу и Севалу.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но мы спешим и должны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Хаузель ударил лошадь пятками, и та понеслась по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прощения! – крикнул Легион, приветствуя их, и погнал коня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и Риру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 Погодите… Что вообще происходит?! А-а, чёрт, ничего не понимаю! Господин Ланц! – Севал ошарашенно смотрел то на удаляющихся Вио с компанией, то на Руфеуса, затем окликнул Ланца.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не понимая, чего от него хотят. В этот момент Севал подъехал ближе и схватил поводья его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легко шпорнул коня Ланца.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рванула вперёд с громким ржанием. Ланц едва удержался в седле, чтобы не слететь.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Севал, не обращая на это внимания, потянул поводья и сам выбрал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это «поехали»?! Истия в той стороне! К тому же я обязан разобраться с этим безобразием!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моё чутьё велит гнаться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сердито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ещё чутьё?! Тебя просто подцепила эта горничная! Дурак, отпусти поводья!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гневный крик, что было редкостью, разнёсся по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Прихвостень Фиона… Какой-то назойливый, – Руфеус цыкнул, но в глубине души был рад, что взрывное заклинание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кровь ударила ему в голову, и он готов был сжечь всех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этой привычкой надо что-то делать… Простите, ребята. Я не хотел втягивать вас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Рейвен, смотревшие на него с неоднозначным выражением лиц, переглянулись,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убиваю полезных людей. – Он вздохнул. – Ладно. Мы подождём в ближайшем городе и раздобудем лошадей. Садан, забери наших драконов и возвращайся в Наду. Пополни запасы и привези ещё пятерых рыцарей. Выбор оставляю на тебя. Захвати вещи, которые легко продать, и одежду, чтобы не выделяться как рыцари Истии.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Садан, оторвав плющ от дракона, спешился и опустился на колени,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предстояло освободить драконов от плюща и растопить лёд на крыльях дракона Руфеуса.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