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 как дела у семьи Самарели? Кажется, кроме Зоры, все остальные живут в усадьбе,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гостиную Виоланта посетил вопрос. Если бы речь шла о Гарри, он бы первым делом возмутился, как это в усадьбе поселили людей с неизвестным прошлым. Но он даже не заикнулся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Жильё для господина Конфилда уже устроено. Дон и Юан пока остаются в городе, помогают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 лучшему. Надо даже сказать им, чтобы не возвращались, пока Гарри не уедет. Жалко будет, если Юана начнут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сразу омрачила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передам это Роуку. …Хотя, неужели он и с ребёнком будет вести себя так же? – с недоумением спросил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Джил в ответ лишь глубоко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не щадит даже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того, с теми, кто слабее, он вообще перестаёт сдерживаться. В Наде такое часто видели. Единственное спасение – то, что он управляющий. Вечно разъезжает по делам, проверяет налоги, так что редко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им действительно лучше пожить в городе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Рано или поздно встретиться придётся, но лучше уж редко, чем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уж. А то наши наконец-то найденные ботаник и маг просто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усмехнулся, и Виоланта аж передёрнуло. После всех усилий – и всё насмарку? Нет уж,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Слушайте, оба. И Зора, и Дон очень дорожат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мы защитим Юана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парни сразу уловили суть и поклонились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Передать сообщение семье Самарели? Хорошо,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гостиную, Виолант тут же попросил об этом Роука. Тот тоже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позволить управляющему мешать развитию Реки. Мы тоже примем меры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прикрыть Юана, а остальные как-нибудь сами справятся. Хотя… неужели у него и в городе плохая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точно. Сборщиков налогов никто не любит, но управляющего… терпеть не могут. Как такой человек вообще получил эту должность?.. Ой,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Роук, обычно сдержанный, на этот раз не скрывал раздражения, и Виолант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ничего. Я и сам так думаю. Но он хорош в управлении финансами. Да и перед отцом пресмыкается, так что тот ему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 был уверен, доверяет ли отец кому-то, кроме матери, поэтому выразился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 Дружить с таким… Даже за деньги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к Гарри сквозило в каждом слове Роука. Он откашлялся и, взяв себя в руки, выдвинул на стол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закончим с управляющим. Говоришь о нём – он тут как тут. Не хватало ещё, чтобы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 и мельком глянул на Легиона, стоящего чуть позади у дивана. Тот лишь пожал плечами с кривой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уже видели, ремонт городской стены завершится через десять дней. А вот отчёт о собранном урожае в деревне Амаде за время вашего отсутствия. Налоговую часть, как обычно, оставили в деревенском амбаре. Как только управляющий проверит, её перевезут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быстро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просматривал цифры, попутно расспрашивая о делах в Амаде. Вчера он впервые побывал там, но Роук, бывающий чаще, знал детали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подготовка к Празднику урожая? Деревенские тоже приедут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урожая отмечали совместно – жители Амаде и города Река. Повозки с дарами этого года собирались на площади перед управой, где жрецы храма благословляли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Молились великому духу зелени Югрене, чтобы пережить зиму, а потом начиналось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редко ели мясо, но на праздник –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идёт по плану. К празднику на яблонях вдоль дороги поспеют плоды – гости будут рады. Кстати, вы уже видели Карлсена?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назвал имя одного из трёх инспекторов по налогам, и Виолант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мы отправились на прогулку, но из-за грозы не смогли вернуться. Пришлось ночевать в пещере в горах Альпе. Мы с господином Виолантом вернулись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неприятно.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успел как следует отогреться в лечебной ванне. А что насчёт Карлсена? Он сейчас отвечает за весь район Реки,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заколебался,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если я расскажу, он не рассердится?..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чём-то проблема? – Легион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Нет-нет! Просто… горожане сделали настойку на цветах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Настойку?.. Ох, это плохо. Без разрешения лорда…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побледнел. Производство алкоголя строго регулировалось, а незаконная выкурка каралась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знаем. Но они не варили самогон, просто настояли цветы в готовом вине. Не для продажи, а для себя, так что формально это не запрещено. Иначе бы горожане и не стали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извинился за то, что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облегчённо вздохнул и дал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Цветочная настойка красиво смотрится, вот они и подумали, что на празднике всем понравится. Сделали пробную партию – и получилось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загадочно улыбался, а Виолант и Легион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кивнул,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спросите у Карлсена. Если я расскажу больше, он обвинит меня в краже 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плохого, но любопытство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 трудом сдержал желание выпытать подробности и велел Роуку перейти к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Существует напиток, настоянный на цветах – «цветочное вино» или «цветочно-фруктовая настойка». Если интересно, можете поискать информацию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