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герцог Летцерхайн,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Истии, сидящий в роскошном кресле, с чёрными волосами и золотистыми глазами, первым нарушил тишину. Монарху, казалось, было около сорока, и он выглядел крепким и здоровым. Рядом с ним, прильнув к нему, сидела королева Марион – белокурая, с изумрудными глазами, её прекрасное лицо озаряла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короля стоял наследный принц Арс, а слева от королевы – принцесса Диана, оба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видеть вас в добром здравии, ваше величество, ваше высочество. Принц, позвольте поздравить вас с восемнадцатилетием, – произнёс Эльст.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герцогская чета и королевская семья обменивались любезностями. Затем слово дали Руфеусу, и наконец очередь дошла до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походить на Виоланта, пока мы не виделись. Слышал, ты болел…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Вио ответил Руфеус: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слабое здоровье остаётся неизменным. Однако мы глубоко признательны за ваше внимание,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ваше величество, – добавил Вио,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наследный принц Арс сделал шаг вперёд. С чёрными, как у отца, волосами и золотыми глазами – знаком благословения духа Югрены – он действительно был очень похож на короля. Ходили слухи, что принц умен, справедлив и отважен. И правда, его золотые глаза сияли решимостью, в них читалась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тебя, Виолант, что, несмотря на недомогание, ты приехал на мой праздник. И Легион тоже выглядит бодрым –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любезны, ваше высочество. Для нас большая честь быть приглашёнными на такое торжество, – ответил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ты хорошо проведёшь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церемония приветствия завершилась. Герцогской чете предложили остаться подольше, а Руфеус, Вио и Легион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 в угол, слабак, – на прощание прошептал Руфеус на ухо Вио, резко кивнув в сторону дальнего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внутренне застонал, но вежливо поклонился и вместе с Легионом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довольно далеко от места, где остался Руфеус, в зону, где толпились младшие дворяне. Тут Легион не выдержал и возмущённо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слишком! С вами обращаются неподобающе!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Лег. Кто знает, кто может подслушать. Держи недовольство при себе. Но не переживай – ты гордый рыцарь, – тихо усмехнулся Вио и слегка хлопнул Легиона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смягчил недовольное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нет равных,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настроение у него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понимал чувства Легиона, но сам с детства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стола с едой рыцарей из Ордена Зелёного Света, Вио обратился к Легиону: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Лег, не мог бы ты принести мне что-нибудь выпить?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подожду здесь,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Э?.. А,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Легион поклонился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опустился в кресло и тяжело вздохнул. Встреча с королевской семьёй вымотала его. Одна ошибка – и отец с братом устроят ему взбучку. Лучше бы вообще избегать контактов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(Может, стоит уйти в гостевую комнату?.. Раз велели сидеть в углу, значит, приветствовать других дворян не обязательно.)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наблюдая, как Легион общается со старыми знакомыми. Рыцари поглядывали в их сторону,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если вы плохо себя чувствуете, я могу проводить вас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Вио поднял голову, ожидая увидеть слугу, но перед ним стоял Севал в рыцарском мундире. На левой стороне тёмно-синего кителя красовалась алая роза. Щегольский наряд ему очень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Севал. Нет, я просто отдыхаю, спасибо. Вы здесь по долгу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на дежурстве. Увидел вас и решил подойти. Необычно – где же ваш верный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Севал заметил Легиона, беседующего с товарищами у стола с угощениями,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добры, господин Виолант. Завидую 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Из-за службы у меня он только страдает. Я уже не раз предлагал ему вернуться в Королевский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ушёл по собственному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фанатично предан вам. Ну, мне пора – уйду, пока он не начал сверлить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Севал скрылся, как вернулся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я принёс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 чём говорил Севал?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усмехнулся, принимая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том, что ты – преданный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бросил короткий взгляд вслед удаляющемуся Севалу, но тут же выпрямился и встал справа от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Удалось пообщаться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 старшие товарищи. Я почтительно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Заглядывай в орден,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 ещё чопорный», – подумал Вио, наблюдая за церемонным поклоном Легиона, и бегло осмотрел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противоположном от семьи Летцерхайн конце, в окружении свиты, стояла улыбающаяся белокурая девушка – принцесса Лиона из королевства Руслан.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и в манге, потрясающе красива…)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на неё, пока не встретился взглядом с темноволосым рыцарем, тенью стоявшим рядом с принцессой. Скорее всего, это был Найт – главный герой манги. К этому времени он уже должен был получить рыцарский титул за спасение Лионы, поднявшись из простых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Мне действительно нехорошо, пойдём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взял у Вио бокал, передал его проходящему слуге и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Вио украдкой взглянул на Лиону ещё раз. Найт больше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