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сколькими бы трудностями ему не пришлось столкнуться, он не мог просто сидеть сложа руки и смотреть. Первым местом, куда направился Джон, был Лиллин, так как он все еще находился в растерянном состоянии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когда он вошел в лаунж-бар, было очень мрачным, поскольку он не знал, что сказать Гранту. Поверит ли он Джону, если тот скажет, что извращенный психопат похитил его против его воли и из-за этого он исчез…? Но, вопреки опасениям Джона, Грант не рассердился, а приветствовал его довольно обеспокоенным взглядом. Джон был озадачен, но вскоре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вляпался в несчастный случай. С тобой все в порядке? Мне кажется,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Недавно сюда приходил адвокат. Нам удалось пережить кризис, наняв вместо тебя временного бармена. Похоже, он работал на очень важного человека. Ты уверен,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неправда, но несчастный случай действительно произошел, и виновник его тоже был важным человеком. Джон уклонился от трудного ответа с тонкой улыбкой. Он испытал облегчение от того, что смог сказать правду и ему не пришлось придумывать жалкие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разве ты не собираешься в конце концов в Чикаго?»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Итак, если ты еще не нашел постоянной замены, могу ли я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Гранта засияли, когда Джон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всегда рады. Многие клиенты спрашивали про тебя в эти дни, так как они давно тебя не видели. Хм, Итан, как ты думаешь, ты сможешь начать сегодня? Сегодня вечер пятницы, так что у меня не хватает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Спасибо, Грант».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уверен, что Томпсон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Томпсону, что я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в порядке. Сначала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Джон переоделся в форму и посмотрел в зеркало. Он выглядел изможденным, возможно, из-за всего, что ему пришлось пережить за несколько дней. Поколебавшись мгновение, он потянулся к воску для волос в гримерке. Грант склонен уделять много внимания внешнему виду сотрудников, поэтому удовлетворенно улыбнулся, когда увидел, как Джон делает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ночь, тем больше было клиентов. Его руки одеревенели после всей тяжелой работы, поскольку народу было больше, чем обычно. Услышав известие о его несчастном случае, некоторые из завсегдатаев приветствовали его с обеспокоенным лицом, а Элейн, которая теперь стала его бывшей соседкой по комнате, прибежала в Лилин и ругалась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сукин сын, если ты попал в аварию, как ты мог ничего не сказать! Знаешь, как я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беспорядок, тебя не было, и внезапно появились дерьмовые люди в костюмах и сказали, что ты ранен… Была ли причина, по которой тебя преследовало ФБР? Я напридумывала себе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насчет мотоцикла, Элейн. Я должен был сказать тебе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Джона Элейн, которая уже давно злилась, нахмурилась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Для меня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мужчины в костюмах. Они купили мне новый мотоцикл, чтобы компенсировать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что у меня даже возникло заблуждение, что ты внебрачный ребенок из богатой семьи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почти правдивая шутка, которая заставила Джона напрячься, когда он подавал ей служебный коктейль вместо того, чтобы продолжить разговор. К счастью, парень Элейн появился как раз вовремя, заставив ее наброситься на него. Глядя на удаляющуюся  спину подруги, Джон подумал о Джозефе. В последний раз, в тот день на вечеринке, Джон исчез, не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сказать ему, что вернулся? Но как я могу это сделать, если у меня нет даже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некоторое время мучился, но вскоре покачал головой. Как только они начнут говорить, ему придется объяснить, что произошло. Джон не мог сказать, что встретил Валентина. Он не хотел больше получать от него сочувственного внимания. С другой стороны, однако, ему было интересно, как отреагирует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прикатит на своей машине и скажет, что отвезет меня куда угодно,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Бессмысленные предположения Джона в его голове заставили его хихикнуть и покачать головой. Это хорошее заблуждение было не чем иным, как бесполезным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Мы даже не настолько близки, чтобы говорить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Упорядочив свои мысли о Джозефе, Джон вскоре сосредоточился на обработке наплыва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уставал быстрее, чем обычно. И дело не только в том, что он работал после долгого времени. Накопившаяся усталость мешала ему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Пентхаус был уютным, и все необходимое ему было предоставлено в лучшем состоянии. Однако Джон не мог отдохнуть, так как мог думать только о том, что Валентин будет следить за каждым его шагом. Правда это или нет, но это всегда было в его голове, когда он просыпался. У него не было возможности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Лонг-Айлендский холодный чай и порция бакарди».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Джона было немного свободного времени после того, как он закончил последний заказ в двенадцать часов. Он запрокинул голову назад, его затылок напрягся. Боль распространилась по затекшим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устал,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 вошедший в бар, предложил Джону теплый кофе. Джон принял его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выглядишь нормально, последствия аварии могут остаться. Каким бы хладнокровным я ни был, у меня нет привычки эксплуатировать больных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