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сколькими бы трудностями ему не пришлось столкнуться, он не мог просто сидеть сложа руки и смотреть. Первым местом, куда направился Джон, был Лиллин, так как он все еще находился в растерянном состоянии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когда он вошел в лаунж-бар, было очень мрачным, поскольку он не знал, что сказать Гранту. Поверит ли он Джону, если тот скажет, что извращенный психопат похитил его против его воли и из-за этого он исчез…? Но, вопреки опасениям Джона, Грант не рассердился, а приветствовал его довольно обеспокоенным взглядом. Джон был озадачен, но вскоре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вляпался в несчастный случай. С тобой все в порядке? Мне кажется,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Недавно сюда приходил адвокат. Нам удалось пережить кризис, наняв вместо тебя временного бармена. Похоже, он работал на очень важного человека. Ты уверен,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неправда, но несчастный случай действительно произошел, и виновник его тоже был важным человеком. Джон уклонился от трудного ответа с тонкой улыбкой. Он испытал облегчение от того, что смог сказать правду и ему не пришлось придумывать жалкие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разве ты не собираешься в конце концов в Чикаго?»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Итак, если ты еще не нашел постоянной замены, могу ли я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Гранта засияли, когда Джон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всегда рады. Многие клиенты спрашивали про тебя в эти дни, так как они давно тебя не видели. Хм, Итан, как ты думаешь, ты сможешь начать сегодня? Сегодня вечер пятницы, так что у меня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Спасибо, 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уверен, что Томпсон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Томпсону, что я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 порядке.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Джон переоделся в форму и посмотрел в зеркало. Он выглядел изможденным, возможно, из-за всего, что ему пришлось пережить за несколько дней. Поколебавшись мгновение, он потянулся к воску для волос в гримерке. Грант склонен уделять много внимания внешнему виду сотрудников, поэтому удовлетворенно улыбнулся, когда увидел, как Джон делает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ночь, тем больше было клиентов. Его руки одеревенели после всей тяжелой работы, поскольку народу было больше, чем обычно. Услышав известие о его несчастном случае, некоторые из завсегдатаев приветствовали его с обеспокоенным лицом, а Элейн, которая теперь стала его бывшей соседкой по комнате, прибежала в Лилин и ругалась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сукин сын, если ты попал в аварию, как ты мог ничего не сказать! Знаешь, как 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беспорядок, тебя не было, и внезапно появились дерьмовые люди в костюмах и сказали, что ты ранен… Была ли причина, по которой тебя преследовало ФБР? Я напридумывала себе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насчет мотоцикла, Элейн. Я должен был сказать тебе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Джона Элейн, которая уже давно злилась, нахмурилась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Для меня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 в костюмах. Они купили мне новый мотоцикл, чтобы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что у меня даже возникло заблуждение, что ты внебрачный ребенок из богатой семьи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почти правдивая шутка, которая заставила Джона напрячься, когда он подавал ей служебный коктейль вместо того, чтобы продолжить разговор. К счастью, парень Элейн появился как раз вовремя, заставив ее наброситься на него. Глядя на удаляющуюся  спину подруги, Джон подумал о Джозефе. В последний раз, в тот день на вечеринке, Джон исчез, не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сказать ему, что вернулся? Но как я могу это сделать, если у меня нет даже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некоторое время мучился, но вскоре покачал головой. Как только они начнут говорить, ему придется объяснить, что произошло. Джон не мог сказать, что встретил Валентина. Он не хотел больше получать от него сочувственного внимания. С другой стороны, однако, ему было интересно, как отреагирует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прикатит на своей машине и скажет, что отвезет меня куда угодно,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Бессмысленные предположения Джона в его голове заставили его хихикнуть и покачать головой. Это хорошее заблуждение было не чем иным, как бесполезным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Мы даже не настолько близки, чтобы говорить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свои мысли о Джозефе, Джон вскоре сосредоточился на обработке наплыва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уставал быстрее, чем обычно. И дело не только в том, что он работал после долгого времени. Накопившаяся усталость мешала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Пентхаус был уютным, и все необходимое ему было предоставлено в лучшем состоянии. Однако Джон не мог отдохнуть, так как мог думать только о том, что Валентин будет следить за каждым его шагом. Правда это или нет, но это всегда было в его голове, когда он просыпался. У него не было возможности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Лонг-Айлендский холодный чай и порция бакарди».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Джона было немного свободного времени после того, как он закончил последний заказ в двенадцать часов. Он запрокинул голову назад, его затылок напрягся. Боль распространилась по затекшим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вошедший в бар, предложил Джону теплый кофе. Джон принял его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выглядишь нормально, последствия аварии могут остаться. Каким бы хладнокровным я ни был, у меня нет привычки эксплуатировать больных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