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Райан проверил время и цокнул языком. При взгляде Джона Райан сменил жесткое выражение лица и объяснил,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мне сегодня вечером нужно ехать в Сидней на работу. Мне нужно подготовиться. Тебе также следует отдыхать после тренировки. Если ты сделаешь еще что-нибудь, ты можешь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согласен. Но,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 ним. Ничего важного, так что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пойдем внутрь,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стряхнул траву со своих штанов и нежно погладил Джона по голове. Когда Джон остановился от его прикосновения, Райан выглядел озадаченным. Возможно, он не осознавал,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Джона стали маленькими. Ни с того ни с сего его щеки покраснели, а губы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отца, поэтому он не знал, что он чувствует… Может быть, иметь отца вот так чувствуется?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 которым, по его мнению, все было в порядке, потрогал свою челку. Райан коротко рассмеялся, увидев озадаченность на застенчивом лице Джона, а затем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ворвавшийся в особняк, собирался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который, как он думал, только что вышел из комнаты, стоял на крыльце. Подойдя к Валентину, Райан внимательно посмотрел ему в лицо. Как и раньше, выражение его лица оставалось холодным и твердым. Райан обеспокоенно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стал ближе к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был сбит с толку неправильным ответом, который также не имел никакого отношения к тому, о чем он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Валентина холодно посмотрели на Райана.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минут назад Валентин отчаянно хотел пойти в сад после занятий верховой ездой. Он хотел встретиться с Джоном, который ждал его, но Валентин неожиданно обнаружил, что Джон был с Райаном.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осознал ту близость, которой не было до вчерашнего дня, между ними. Взгляд Джона на Райана был благодарным, и он даже выглядел взволнованным. Глаза оливкового цвета сияли, как солнечный свет, отраженный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когда-нибудь смотрел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мысли достигли этой точки, температура воздуха вокруг Валентина мгновенно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 чем ты говоришь?» – спросил Райан у Валентина, не скрывая своего ощущения абсурдности. Он также сделал это, потому что никогда не предполагал, что Валентин рассердится на него по этой причине. Скорее, было бы понятно, если бы Валентин ревновал Джона. Это было естественное чувство, которое можно было бы почувствовать, когда ребенок, привыкший быть единственным получателем родительской привязанности, осознал, что родительская привязанность перенаправляется на кого-то другого; но объектом ревности Валентина, несомненно, был он сам. Это было неловко для Райана.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улыбнулся и спросил. Однако глаза все еще были холодны, а искусственно созданная улыбка диссонировала, словно симфонический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мне подарили на день рождения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Райана ужесточилось после того, что сказал Валентин. Но вместо того, чтобы остановиться, Валентин закончил, раскрывая правду, которую Райан хотел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нашел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отец, который бросил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Райана и была одна из самых ценных вещей в мире, то это определенно был Валентин. Ангельская внешность, блестящий ум и маленькое, но крепкое тело. Валентин сам по себе был блестящим проявлением крови Линдбергов. Более того, он также был редким экземпляром, чрезвычайно доминирующим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был мальчиком, которому предстояло захватить королевство, построенное Райаном, и Райан был готов сделать для него все. Решающей причиной, по которой Райан привел Джона к себе, было желание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Валентин узнал о существовании Джона. Валентин спрятался в библиотеке, чтобы удивить Райана, и случайно подслушал разговор между ним и Картером. С этого момента Валентин очень заинтересовался неизвестным Джоном.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Валентин не был таким настойчивым, ясно, что Райан не привёл бы Джона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гадая, какой ответ будет наиболее точным,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сыграл важную роль в том, что Джон оказался здесь. Я не буду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Валентин, Джон — не твоя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рассмеялся, как будто услышал смешную шутку. Улыбка на его нежном лице была прекрасна, как всегда, но выглядела она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Валентин топнул ногой по земле и коснулся кончика носа. Длинные золотистые ресницы медленно затрепетали в воздухе. Валентин, который некоторое время смотрел в землю, казалось, прояснил свои мысли и снова посмотрел вверх. Его глаза, в которых не было никаких колебаний, были ясными, как небо. Голос, ясный, как решимость в твердых глазах, струился через маленький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факт, что я самый важный человек для Джона,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