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Фань Юньцин спокойно улыбнулся. Это не имело никакого значения, ведь  он все равно сможет получить свои объятия ночью. Фань Юньцин успокоился, думая так, однако когда он вернулся на виллу, его помощник уже довольно долго дожидался его с документами. Увидев, что его босс вернулся,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 еще есть 36 непрочитанных писем, 14 документов и две видеоконференции. Где вы планируете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своей комнате, - затем он повернулся к Лу Тяньсину и сказал ему. - Я не смогу спуститься вниз, чтобы поесть. Тебе следует обратить внимание на время и не голодать. Ты можешь заказать все, что хочешь, и не беспокойся об оплате. Вообще не беспокойся о финансировании. Если ты захочешь спать, то тебе не нужно дожидаться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наклонил голову к уху Лу Тяньсина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запирай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оттолкнул его, изображая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немного беспринципен сегодня, - Фань Юньцин сжал его щеку, повернулся и повел своего помощника наверх. Когда дверь за ними закрылась, его лицо внезапно застыло и он холодно сказал. – Что насчет вещей, о которых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достал квадратную коробку из портфеля и открыл ее, показывая ожерелье с аквамарином. Оно было прозрачным, а цвет камня был невероятно красивым, особенно когдаего двигали.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поднял его. Когда свет озарил камень, то можно было увидеть, что аккуратно вырезанные грани в форме звезды были великолепны, а мастерство изготовителя было безупречным. Вообще нельзя было увидеть ничего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было проверено. Все встроенные датчики будут работать, сигнал от них нельзя экранировать.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положил ожерелье обратно в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комнате Лу Тяньсин, вымывшись, тихо надел наушники. Пока Фань Юньцин отсутствовал, он продолжал писать песни. Он был очень дальновидным и установил для себя будильник, а также установил время для выключения музыки, опасаясь, что он не ляжет до тех пор, пока главный герой придет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он поступил правильно. Как только зазвонил будильник, он лег на кровать. Через некоторое время Фань Юньцин осторожно вошел, включая 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смотрел на спящего на кровати молодого человека, а затем сел на край кровати и открыл коробку для украшений. Ожерелье было немного холодным, и он боялся, что Лу Тяньсину это не понравится, так что он нарочно держал его в ладонях, согревая. После этого он поднес его к Лу Тяньсину. Затем он обнаружил, что глаза как ему казалось спящего человека, повернулись, а его ресницы все еще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одновременно сердит и позабавлен. Он наклонился и слегка поцеловал Лу Тяньсина, как бы наказывая его. Поцелуй был довольно волнительный и свирепый. Фань Юньцин, казалось, атаковал крепость, не собираясь отпускать Лу Тяньсина до тех пор, пока у того не закончился воздух и он не начал бороться. Он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молча схватил одеяло и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разбужен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ущипнул его за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больно. Что ты сейчас мне принес? – Лу Тяньсин хлопнул его по руке, сменив тему из-за своей нечистой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Ожерелье, - Фань Юньцин вовсе не был смущен. – Это аквамарин, я думаю, что он тебе подходит, поэтому и купил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схватил ожерелье, которое висело у него на груди, и посмотрел на него. Аквамарин – это действительно самый любимый камень Лу Тяньсина, и Фань Юньцин хотел его купить по этой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посмотрел на свет, и в его голове вспыхнули кое-какие подозрения, после чего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решил дать мне ожерелье?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не стал ничего от него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недавней нестабильности.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посмотрел в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прервал его слова поцелуем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удивлен. Он включил свет в комнате и некоторое время смотрел на камень очень внимательно, но не нашел внутри ничего подозрительного. Оказывается, в драгоценности действительно можно что-то незаметно спрятать, как об этом говорится в романах… Раньше он всегда насмехался над подобными сюжетами…. Похоже, бедность ограничивала его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попробовал убедить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просто беспокоюсь о возможном похищении. В остальных случаях это привлекательный аксессуар.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сразу же отпустил ожерелье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исследовал? Почему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Ожерелье это просто мера предосторожности, - сказал Фань Юньцин. – Я просто предпочитаю быть подготовленным, так что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Лу Тяньсин посмотрел вниз. Он не мог не взглянуть на ожерелье еще раз и сознательно спросил. – Просто скажи все прямо, я не собираюсь сомневаться в твоих действиях. У тебя есть какие-то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улыбнулся и сказал опасным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 чем ты можешь сомневаться? Просто сделай, как я скажу, и оставь все беспокойство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шутил. Уже слишком поздно, так что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