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давно достигли определенной степени молчаливого взаимопонимания. Когда Гу Цзянго присутствовал, то не было необходимости вызывать других водителей. К тому же, когда Гу Цзянго был за рулем, то господин Цзян никогда не садился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в основном делал это из-за уважения к господину Гу. Если бы он сидел на заднем сиденье, то разве это не показывало бы, что он относится к Гу Цзянго только как к водителю? Это действительно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господин Гу, высокий и крепкий грубоватый парень, на самом деле неожиданно оказался деликатным в некоторых аспектах – особенно когда они касались Цзян Но. Однажды он прочитал в одной статье, что «место второго пилота предназначается для возлюбленных». Так что он твердо верил, что смысл этого места заключается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Гу Цзянго все больше и больше получал удовольствие от работы водителем у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пристегнул ремень безопасности и откинулся на спинку кожаного кресла. Он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в это время будут большие пробки. Поездка займет больше часа. Ты действительно хочешь вести машину сам?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устал, - Гу Цзянго с большим энтузиазмом завел машину и спросил. – Куда ты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только сейчас вспомнил, что забыл рассказать ему об очень важном деле, а потому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офисное здание «Шенченг Нью Энерджи».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сделал паузу. Казалось, вся радость и энтузиазм, которые он испытывал ранее, практически испарились. Однако Цзян Но вообще этого не заметил, 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поговорю с тобой о планах во время поездки. Мне нужно, чтобы ты снова сотрудничал со мной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молодой господин,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проверил финансовые отчеты «Шенченг Нью Энерджи» за последние годы. Ты знаешь, почему они продолжают терять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«Шенченг» на самом деле достаточно прибыльная компания, но большая часть получаемых денег инвестируется в исследования и разработки. Они работают над двумя новыми проектами, которые весьма затратные. Один из них касается применения натрий-ионных аккумуляторов и водородной энергии, а другой – интеграция шасси с литиевыми батареями. Направления этих исследований различны, но оба они, по своей сути, направлены на снижение себестоимости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Цена на сырье очень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настоящее время наиболее распространенным сырьем на рынке является карбонат лития, а он пока стоит недорого, - сказал Цзян Но. – Именно поэтому акционеры много жалуются, считая, что господин Чжао тратит большие деньги впустую, выполняя бесполезную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столь низкая цена акций «Шенченга» во многом была связана с хаосом в управлении компании, связанном с разногласиями среди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акционеры не знали, что начиная со второй половины следующего года, цены на сырье будут расти  под влиянием рынка. Это скажется, в том числе, и на карбонат лития. И повышение цены будет не временным, а продлится не менее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исследования и разработки господина Чжао смогут принести результат, тогда будущее компании «Шенченг» будет неизмеримо. Так что вместо того, чтобы позволить компании «Шенченг» быть обманутой большой звездой Цзинь Линем и «Бойо», стоящей за ним, как в предыдущей жизни, будет лучше самому воспользоваться этим. В конце концов, хотя в прошлой жизни Цзинь Линь и Ю Мин смогли заработать много денег, когда они отозвали капитал, то компания «Шенченг» была вынуждена объявить себя банкротом.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частное предприятие из-за этого пришло в полный упадок. Если Цзян Но правильно помнил, то в его прошлой жизни «Шенченг» после краха фондового рынка был вынужден закрыться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господин Цзян решил протянуть руку помощи, чтобы спасти «Шенченг». Сегодня он намеревался поговорить с господином Чжао просто для того, чтобы увидеть, будет ли тот готов к тому, что его просто используют, и стоит ли он его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в твое суждение, - сказал Гу Цзянго. – Я буду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снова удовлетворенно откинулся на спинку кожаного сиденья и принял более удобную позу. Ему действительно нравилось, что Гу Цзянго всегда безоговорочно доверяет ему и его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Гу Цзянго спросил приглушенным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единственная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не понял причины этого вопроса,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некоторое время молчал, а затем с легкой, практически неуловимой ревностью в тоне, сказал грубым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думал, что это потому, что Дин Иньчжоу также купил акции, и ты решил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у него было немного свободного времени, так что он потратил всего полдня на расследование ситуации, которая происходит с компанией «Шенченг», и так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Ноно много раз давал понять, что ненавидит Дин Иньчжоу, в конце концов… они росли вместе с детства, и трудно забыть о таких вещах, как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был очень сильно удивлен, узнав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 Иньчжоу купил акции?! Где он взял деньги, чтобы вложить их покупку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 Иньчжоу заложил всю недвижимость, находящуюся под его именем, и продал опционы. Согласно сплетням, которые я слышал, он также занял деньги у ростовщиков. Так что он смог собрать много денег за короткий промежуток времени и поспешно приобрести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обо всем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такая частная информация, как занятие денег у ростовщиков, была раскрыта? Если эти новости были настолько хорошо известны, то почему он даже не слышал о том, что у Дин Иньчжоу были акции «Шенченга»?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Процедура покупки акций была только недавно завершена, - беспечно сказал Гу Цзянго. – Я просто случайно услышал об этом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так. Он специально послал людей, чтобы те присматривали за Дин 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Цзянго отвечал в том числе за безопасность строительной площадки. Чтобы сразиться с бандитами Ли Цина, ему пришлось собрать свою собственную силу. Без ведома Цзян Но Гу Цзянго постепенно начал превращаться в тень злобного  господина Гу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Цзян Но он все равно вел себя как застенчивый и верный телохранитель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Гу Цзянго спокойно взялся за руль своей большой рукой и осторожно спросил. – Если он действительно одолжил деньги у ростовщиков, то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Цзян Но беспокоиться? В конце концов, такого рода займы может не просто превратить богатого человека в человека среднего класса. Это может действительно сильно повредить, и даже привести к нищете. На самом деле, в некоторых случаях подобного рода действия могут иметь даже более ужасные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он ударится о стену, это будет не так уж и плохо, - услышал он равнодушный голос молодого господина Цзяна. – Я просто посмотрю,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вгляделся в выражение лица Цзян Но и понял, что слова, которые тот сказал, не были похожи на ложь. Удушающая ревность в его сердце практически исчезла, и рука, держащая руль,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Но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песню ты напеваешь?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немного знакомо, но он не мог вспомнить название песни. Впрочем, это была веселая мелодия. Почему Гу Цзянго внезапно стал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что, напевал песню? Наверное, тебе просто показалось, - Гу Цзянго не собирался признавать этого, и лишь откашлялся, продолжая невозмутимо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Водительские навыки Гу Цзянго были довольно хороши, и они доехали всего за сорок минут. Учитывая такое большое опережение, не было ничего удивительного в том, что господин Чжао не смог немедленно выйти,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вышел, то сразу же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услышал, что вы двое приедете, а потому заранее отложил все дела, запланированные на день. Входите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внимание, - господин Цзян выразил свое удовлетворение. Глядя на поведение господина Чжао, можно было понять, что он высоко оценил сделанное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начал разговор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Чжао, что вы думаете о моем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возражаете, давайте пройдем в кабинет и подробно поговорим обо всем. Через некоторое время я покажу вам нашу научно-исследовательскую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 это время сделал шаг назад и достал свой телефон. Он обнаружил, что у него было несколько непрочитанных сообщений от Цзинь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Цзинь не только добавила его в Вичат, но и изо всех сил старалась представить ему свои услуги как любовного консультанта. Так что и сейчас она отправила ему целую серию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проявить инициативу и не упомянуть, что завтра у тебя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ничего постыдного в том, чтобы проявлять инициативу и напоминать о подобных вещах!»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ему сопровождать тебя во время твоего день рождения. Воспользуйся этой возможностью, чтобы сходить посмотреть фильм, поесть и пройдись по магазинам. А затем сходите в парк развлечений, чтобы посетить захватывающий дом с привидениями или что-то в этом роде. Разве именно в такие моменты и не вспыхивает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Гу, поверь мне! До тех пор, пока ты будешь делать то, что я говорю, ваши чувства определенно будут накаляться! И тебе даже не нужно слишком торопиться отплатить мне за помощь, просто убеди Сяо Ноно снова появиться в прямой трансляции для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на самом деле был немного тронут ее помощью, но все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что я не сразу ответил, я только что был за рулем. Господин Цзян не любит прямые трансляции, боюсь, что тут я ничем не смогу помочь»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Гу Цзянго начал ощущать слабый прилив ожидания. Может ли он действительно попросить Цзян Но отпраздновать с ним день рождения? Не будет ли это… слишком наглой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лучше забыть об этом, сдержанно подумал Гу Цзянго. Даже если Цзян Но согласится, у него просто может не быть на это свободного времени. Завтра рабочий день, а Ноно всегда был так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