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используя компанию «Байми Технолоджи», находящуюся под именем Гу Цзянго, Цзян Но успешно смог привлечь 20 миллионов благодаря финансовой программе по управлению капиталом, выпущенной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хорошей репутации процентная ставка была даже выше, чем изначально предполагали Цзян Но и Ву Тун. Так что уже в среду средства поступили на счет,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 стал терять ни минуты. В девять часов утра в четверг, как только стало возможным снять деньги со счета, он как можно скорее перевел их на счет «Байми Технолоджи». После этого в тот же день он начал проводить необходимые операции. Все деньги были вложены в акции «Шенченг Нью Энерджи», после чего Гу Цзянго стал миноритарным акционером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купленных в этот день акций повлияли на их цену в тот же день. Пан Янь, который постоянно обращал внимание на эти акции, тут же насторожился. Когда он успокоился, то сразу же отправился поговорить с Ло Мейцинь: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акциями все в порядке! Просто посмотри, как их цена вдруг резко выросла. Должно быть, компания «Бойо» уже начала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Мейцинь была довольно консервативной женщиной. Раньше она слушала Пан Яня и покупала некоторые акции, однако это привело к тому, что она потеряла все свои личные деньги, которые копила годами. Теперь она, наконец, получила 9 миллионов от своего пасынка. На самом деле, если она будет жить довольно экономно, то этих денег ей хватит на счастливую жизнь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осторожно сказала Ло Мейцинь. – А что, если это просто краткосрочный подъем цены? Цена акций может не только резко расти, но 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Янь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когда цена акций будет подниматься, то покупка будет уже не так выгодна! Наш основной капитал невелик, всего девять миллионов, а потому мы не можем напрямую поговорить с «Шенченг» о покупке акций, как компания «Бойо». Из-за этого мы сможем покупать акции только по той цене, которая существует на момент совершения сделки. Теперь, когда цена растет… уже через некоторое время на ту сумму, на которую мы могли бы купить миллион акций, мы сможем приобрести только полмиллиона или даже меньше. Так мы потеряем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Мейцинь уже несколько раз теряла деньги из-за финансовых советов Пан Яня, а потому теперь была очень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просто подожди. Если цена будет расти несколько дней подряд, то тогда давай купим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Цзян Но перевел деньги на счет Ло Мейцинь. Как мужчина, живущий за счет своей любовницы, Пан Янь мог только давать советы, но не принимать окончательные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фондовый рынок был спокоен, так что Ло Мейцинь все меньше хотелось рисковать. Пан Янь знал, что как только цена акций снова вырастет, количество акций, которые он сможет приобрести, еще  больше сократится. Однако поскольку все деньги были у Ло Мейцинь, ему оставалось только с тревогой терпеливо ожидать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знали, так это того, что компания «Бойо» уже достигла соглашения с «Шенченг Нью Энерджи». В пятницу Ю Мин, президент «Бойо» даже лично приехал в Яньлинь, чтобы сопровождать своего крупного клиента Цзинь Лина, чтобы подписать соглашение о приобретении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появятся новости об этом соглашении и ко всему этому добавится эффект звездного присутствия, то их девять миллионов к тому моменту станут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новости, получаемые молодым господином Цзяном, были гораздо более информативными, чем информация, имеющаяся у его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временно скорректировал свой график. В пятницу он отвез Гу Цзянго в «Шенченг Нью Энерджи». Сама эта компания была небольшой, и находилась на грани исключения из списка государственной поддержки. Так что офис ее находился в довольно убогом месте на окраине Яньлина. Однако эта компания все еще была зарегистрированной на бирже, а потому все еще снимала целое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Но не скрывал личность Гу Цзянго как акционера и предварительно сделал звонок, охранник у двери впустил их обоих после быстрой и простой проверки. После этого их отвели в ВИП-зал.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миноритарные акционеры появлялись только тогда, когда проводилось общее собрание акционеров по поводу выплаты годовых дивидендов. Некоторые из них даже никогда не участвовали в общем собрании акционеров. Они рассматривали вопрос о владении подобными акциями просто в виде долгосрочных инвестиций и способом управления финансами. Это был первый случай, когда миноритарный акционер предложил приехать в компанию, чтобы посмотреть, что происходит. Секретарша не знала причину такого появления, но все же вежливо спросила Гу Цзянго, который был номинальным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Гу,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которого впервые назвали господином Гу, был немного растерян. Однако посмотрев на Цзян Но, который находился рядом с ним, он быстро стабилизировал свое настроение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взглянуть на работу компании, вы можете идти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ВИП-зале остались всего два человека, Цзян Но в шутку также стал называть его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пожалуйста, сядьте, - Цзян Но лукаво улыбнулся. Поскольку он сегодня не собирался идти на работу, то был одет достаточно небрежно. Он был в том же пальто, что и раньше, однако он снял свой шкаф, как только вошел в кабинет. После этого он попросил Гу Цзянго подержать шарф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посмотрел на красивый шарф, после чего его уши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не буду больше дразнить тебя. Давай сегодня просто ради собственного спокойствия убедимся своими глазами, что «Шенченг» подпишет контракт с «Бойо». Ах, нет, с подставной компанией, поддерживаемой акциями «Бойо» и славой большой звезды. Вид из этой комнаты неплохой, так что мы сможем ясно увидеть любого, кто будет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посмотрел на диван и с отвращением цокнул языком, начав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не стал садиться. На этом диване действительно нельзя сидеть. Почему он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молодой господин крутится вокруг комнаты, осматривая все имеющиеся места в этом ВИП-зале.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грязный, а просто старый, а потому текстура искусственной кожи на его поверхности начала  трескаться, - несмотря на эти слова, Гу Цзянго все равно взял несколько салфеток с кофейного столика и с важным видом вытер поверхность дивана, не пропуская ни одного ни одной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действительно был похож на трудолюбивого работника, служащего уже много лет. Если бы Дин Иньчжоу, знакомый с личностью господина Гу, увидел бы такое поведение с его стороны, то наверняка бы рухнул в обморок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сам Гу Цзянго, ни Цзян Но не чувствовали, что в этой ситуации было что-то не так. После того, как Цзян Но сел, он тут же начал осматривать по сторонам эту относительно обветшалую комнату. Он в полной мере проявил свой нрав избалованного и брезгливого молодого господина, демонстрируя отвращение ко всему, что его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длилось долго, поскольку Гу Цзянго быстро заметил как появился кто-то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может быть, это люди из «Бойо»?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немедленно подошел к нему и посмотрел в окно. Конечно же, он увидел несколько роскошных автомобилей и несколько людей, похожих на помощников, сопровождающих мужчину в дорогом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через некоторое время выйдем и проверим, - сказал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Но был не против лично получить уведомление о том, кто именно приехал и какие бизнес-операции собираются проводиться сегодня в «Шенченг». В конце концов, такого рода информация о крупных событиях не должна скрываться от миноритарных акционеров. Однако, прежде чем он успел что-то спросить, он фактически встретился лицом к лицу с этим мужчиной в дорогом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пристально смотрел на Цзян Но, но ничего не говорил. Сотрудница со стойки регистрации быстро вела его в сторону ВИП-зала.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прошептал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спрашивать, информация уже подтверждена. Человек, который только что вошел, это Ю Мин, босс «Бойо».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младший дядя одного из главных героев этого книжного мира, Ю Мин, гениальный инвестор, вернувшийся с Уолл-стрит, и глава семьи Ю, поистине безжалостный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вспомнил, как Ю Мин только что смотрел на Цзян Но, и почувствовал себя неловко,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но он не 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проверял информацию о компании «Бойо», а также специально интересовался Ю Мином. В интернете было много фотографий и видео с господином Ю, так что узнать его было нетрудно. Однако Ю Мин определенно никогда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нам стоит уйти? – спросил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минутку, - сказал молодой  господин Цзян. – Пока все действующие лица не появятся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убедительная и веская причина остаться, по крайней мере, по мнению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 прибыл сюда лично, так что «Шенченг» точно не будет пренебрегать им. Скорее всего, контракт будет подписан до полудня, так что, возможно, вскоре мы сможем увидеть и большую звезду. Кстати, узнай, есть ли здесь поблизости хороший ресторан. Я слышал, что где-то неподалеку готовят знаменитого жареного голубя, - Цзян Но с легкостью сказал эти слова так, как будто эта «экспедиция» была частью их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