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Но, ты все еще не веришь в мои слова? Клянусь, что все, что я только что рассказал тебе, чистая правда! – сказал Дин Иньчжоу. – Господин Гу очень жестокий человек. Я никогда не слышал, чтобы ему кто-то нравился. У него вообще нет никаких чувств! Не нужно обманываться им. Он просто ценит твои деньги. После того, как он признает своих предков и вернется в семью Гу, у тебя больше не будет никакой потребительской ценности..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семья Гу не выгнала его отца? Как же именно семья Гу могла позволить ему признать своих предков и вернуться в семью? – прервал его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всей внутренней истории. Когда я встретил его, он уже получил финансирование от семьи Гу, и был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ты вообще смог узнать его? – Цзян Но продолжил расспрашивать его. Его на самом деле интересовало, как Дин Иньчжоу смог встретиться с господином Гу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Иньчжоу начал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просто обычное деловое сотрудничество. Господину Гу нужно было сотрудничать с местными компаниями, иначе в его компании здесь были бы только иностранцы. Это нужно было для акклиматизации.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 Цзян 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рода у вас было деловое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касалось земли в зоне застройки… У него были средства, а у меня связи, так что для нас было вполне нормально объединиться, - Дин Иньчжоу сменил тему. – Сяо Но, зачем мы вообще говорим об этом? Ты действительно должен поверить мне и завтра же прогнать этого чумного бога. Ты должен избавиться от него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если не хочешь говорить, то и не нужно, - сказал Цзян Но. – Кроме того, что ты пришел, чтобы отругать передо мной Гу Цзянго, у тебя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недоверчиво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прогнать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иначе? Когда я задаю вопросы, ты отказываешься отвечать, а человека, которому я доверю, ты называешь чумным богом. Как ты думаешь, должен ли я приветствовать тебя в своем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дело дошло до разговора на эту тему, Дин Иньчжоу так и не признался, что он в прошлой жизни умолял спасти старшего брата Гу его от опасности и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Цзян Но еще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попытался выглядеть более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Но, в конце концов, мы были друзьями на протяжении многих лет. Посмотри на меня. Я сбежал из больницы, даже не успев переодеться в нормальную одежду, просто чтобы увидеть тебя. Неужели у тебя хватит духу выгнать меня на улицу под такой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правда, - Цзян Но стал серьезным. – Что с тобой случилось? Насколько ситуация была серьезной, раз ты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подумал, что Цзян Но смягчился, а потому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начался жар из-за того, что я долго был под дождем! Я считаю, что даже если ты сейчас прикоснешься к моему лбу, он все еще будет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себя, выражение твоего лица изменилось, - сказал Дин Иньчжоу с облегчением в голосе. – Я знаю, что ты все еще жалеешь меня. Не мог бы ты приказать экономке приготовить для меня тарелку имбирного супа? Сяо Но, прими меня к себе, всего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Цзянго! – Цзян Но внезапно встал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Гу, казалось, уже давно был наготове, поскольку как только стих голос молодого господина Цзяна, он появился на лестнице, спускаясь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какой у тебя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указал на Дин 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избавься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отошел подальше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надень маску, у него простуда. Не дай бог он заразит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Иньчжоу: …что,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казалось, только и дожидался этого приказа. Он не позволил Дин Иньчжоу больше сказать ни слова, и вытащил его за дверь. Он так и дотащил его до ворот, находящихся в передней части двора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держал в одной руке черный зонтик, а другой рукой без колебаний толкнул Дин Иньчжоу под завесу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Дин, приятного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Дин Иньчжоу восстановил память о своей прошлой жизни, то теперь, видя Гу Цзянго, он не осмеливался даже открыть рот. Он лишь закрыл голову руками, и, наконец, не смог удержаться,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господин Гу, не обращайте внимания на то, что случилось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пролый раз, на похоронах господина Цзяна, у нас была ссора. Я обвиняю в этом мое невежество. У вас и так много дел, так что, пожалуйста, забудьте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Дин Иньчжоу все время хвастался своим хорошим семейным происхождением, пытаясь убедить бедняка Гу Цзянго держаться подальше от Цзян Но. Теперь, вспоминая об этом, Дин Иньчжоу чувствовал страх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