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 презрением посмотрел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телохранитель, нанятый компанией. Я подписал трудовой контракт с отделом кадров. В мои обязанности входит защита босса 24 часа в сутки. Хотя я и не так давно работаю с господином Цзяном, я уже понял, что больше всего он ценит способности. Я смог занять должность помощника только потому, что я имею достаточно компетенции для того, чтобы выполнять эту работу, и я не пытаюсь просто похвастаться. Все присутствующие могут не видеть то, что я хорошо справляюсь с этой работой, но благодаря своим способностям мне удалось завоевать расположение босса. Если вы также хотите получить повышение или прибавку к жалованью, тогда вам лучше полагаться на свои собственные способности и прилагать усилия, чтобы господин Цзян увидел это, - после того, как Гу Цзянго закончил говорить,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фигура исчезла, кто-то напуганным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он собирается кого-нибудь ударить. Этот взгляд был невероятно свирепым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говорил раньше, слабым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кажется, что это еще не было закончено? Помощник Гу же не подстережет меня где-нибудь,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здание компании, так что он не будет валять дурака. Однако его слова действительно были довольно смущающими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я тоже почувствовал, как будто меня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сплетничали за спинами других людей, и было уже достаточно неловко, что тот, кого они обсуждали, словил их. То, что у этого человека была причина для того, чтобы усовестить их, вызывало у них еще больший дискомфорт, чем если бы он просто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то, что Гу Цзянго не отреагировал на намеки, также было довольно показательным. Они начали сомневаться в подлинности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Гу Цзянго знал, что на самом деле он не был таким «честным» и «праведным» человеком, каким они его себе представляли. Он очень сильно боялся, что однажды его глубокие мысли вообще смогут выйти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Дин Яньшен был очень сильно занят. Он использовал свои многочисленные связи, чтобы узнать информацию о здании Цзинчуань. Однако при этом он также не осмеливался поднять шумиху, боясь, что большое количество людей узнает об его интересе, что может привлечь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известно всем, нельзя назвать внутренней информацией, что приводит к тому, что она теряет свою коммерческую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несмотря на использование своих связей, он так и не смог выяснить ничего определенного. Увидев, что первый раунд инвестиций в здание Цзинчуань вот-вот начнется, Дин Яньшен, наконец, не смог удержаться. Он был готов играть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направился прямо к Чжень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Чжень Цзю специализировался на городском планировании Яньлина, и его можно было спокойно называть самым профессиональным человеком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высокое положение и организовать встречу с ним было очень трудно, семья Дин также обладала определенным влиянием. Если он придет к Чжень Цзю, тот не станет выгонять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избежать подозрений, Чжень Цзю не согласился встретиться с ним в ресторане, а назначил встречу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очевидная разница в обращении с ним и Цзян Но заставили Дин Яньшена, который всегда очень тонко мог уловить нюансы, почувствовать себя немного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встретился с Чжень Цзю, на его лице не было никакого намека на это волнение. Дин Яньшен заранее продумал причину для встречи, и первым делом обсудил ее, прежде чем спокойно перейти к интересующей его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Проект реконструкции здания Цзинчуань завершен, так что в ближайшее время будут объявлены инвестиционные торги…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испытываю оптимизма по поводу этого проекта! – Чжень Цзю не стал дожидаться, пока он закончит говорить, и громким голосом прервал его. – Если вы здесь для того, чтобы запросить внутреннюю информацию, то мне очень жаль, у меня ее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Яньшен на мгновение опешил, а затем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тогда я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Дин Яньшен покинул его офис, Чжень Цзю недоумевающе спросил у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какие именно игры играют семьи Дин и Цзян? Цзян Но сказал мне, что когда кто-то спросит меня о здании Цзинчуань, то я должен сказать, что «не настроен оптимистично к этому проекту», так почему господин Дин был так счастлив, когда услышал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понял, что Дин Яньшен, скорее всего, неправильно понял, что именно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то ни было, - сказал Чжень Цзю. – Я ему не солгал. Земля около здания Цзинчуань не имеет никаких перспектив для развития. Иначе почему бы застройщики так спешили с торгами?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Цзянго вернулся с вымытой чашкой в кабинет, раздумывая о том, стоит ли ему рассказать Цзян Но о тех грязных сплетнях, которые он услышал ранее. Однако прежде чем он успел заговорить, Цзян Но вручил ему тендерный документ и инвестиционное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Просмотри их первым делом. Здесь есть список компаний, которые будут участвовать в торгах. Я лично отправлюсь туда, и ты будешь сопровождать меня, - Цзян Но улыбался, и весь его вид, казалось, показывал, что он был в очень счастливом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взял документы, а затем быстро проглядел. Одна компания особенно бросилась ему в глаза, и он сразу же спросил 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«Блюпринт Индастрис», это компания семьи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знаешь о семье Цзинь? Похоже, что отдел маркетинга в последнее время работает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подумал про себя, что не сколько он знает о семье Цзинь, сколько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