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тихой улице внезапно раздался громкий выстрел. Птицы тут же испуганно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направо!» - закричала система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подсознательно последовал данным ему инструкциям, но внезапно почувствовал сильную боль в груди. Он долго безмолвно смотрел на свою окровавленную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направляющий стрелка, слегка скривил губы, а затем поднял окно машины. Автомобиль развернулся, после чего мгновенно исчез за углом,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машине Вэй Яньдун спокойно похлопал девушку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чувствуй себя виноватой. Он – любовник военачальника Бэйяна. Пусть тот почувствует боль потери человека, которого он любит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закрыла лицо, чувствуя боль. На мгновение она ощутила себя беспомощной, и ее стошнило. Теперь все, что оставалось у нее внутри, это сердце, заполненное жаждой мести. Она поддерживала себя при помощи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будущего. Она не знала, что ее ждет, но теперь ей было точно известно, что ей некуда будет отступить…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своих мать и брата, которые, должно быть, испытывали жажду борьбы, безнадежность и адскую боль, прежде чем умереть. Она не могла не сжать кулак. Однажды она заставит всех заплатить за это, чтобы те испытали эти чувства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арочном мосту стоял молодой человек в китайском костюме под дождем с промасленным бумажным зонтом. У него было стройное тело и красивое лицо. Если не обращать внимания на рану на груди, он был бы похож на персонажа из картины, нарисованной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- система Бигмак также опешила. После длительного просмотра сюжета она кашлянула и начала объяснять. – Момо, этот тот выстрел, которым ты должен был быть убит. Ты должен был получить эту пулю, иначе сюжетная линия станет слишком проблемной в будущем. Это твой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прикрыл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позволила мне быть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сделала все, чтобы ты избежал смертельных травм. Если бы ты не отклонился, то ты действительно бы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доктор Гу, который вышел подышать свежим воздухом и никуда не собирался уходить, внезапно получил огнестрельное ранение?!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солдат, охранявших ворота, почти покинули их тела. Все в правительстве знали, насколько сильно военачальник Ляо обожал этого доктора Гу. Узнав, что тот получил огнестрельное ранение, он бы точно сошел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убрал зонтик и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найди доктора,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он почувствовал, что доктор Гу чересчур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его голове вспыхнула эта мысль, он увидел, как доктор Гу, который только что нормально разговаривал,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Сююаня было тяжело ранено, и Мо Си только и мог, что временно сбежать и спрятаться в чистом белом пространстве системы. Все-таки эта героиня была действительно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долго сомневалась, так что всему виной помощь Вэй Яньдуна», - сообщила система, пытаясь ослабить гнев Мо Си: «Она действительно уехала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так сильно заботится о семье, то почему не попыталась ничего выяснить, а просто поверила второму мужчине, да еще и попыталась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любом случае, для нее лучше было бы быть подозрительной»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может только свалить все на Вэй Яньдуна, который все это начал. Он с самого начала устроил всю эту ловушку и только и ждал, пока героиня упадет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героиня не глупа. Она всегда знала, что для нее очень опасно спасать Вэй Яньдуна. Страх передо мной заставил ее почувствовать, что катастрофа неминуема. Она боялась, что я что-то знаю, поэтому для нее самым лучшим вариантом было бы избавиться от меня, прежде чем я что-то скажу. Также и страх перед главным героем, который никогда не был милосердным человеком. Добавив ко всему этому действия Вэй Яньдуна в этот момент, когда героиня наиболее уязвима, можно понять, почему она так просто поверила в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давно не использовала свой мозг. У меня сейчас небольшие проблемы с мышлением».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внимательно начал просматривать сценарий. Второй мужчина появлялся редко в сюжете, однако когда героине грозили неприятности, он всегда выскакивал как будто из неоткуда, чтобы защитить ее, причем нередко самыми суровыми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второй мужчина в романтической книге должен иметь возможность защитить героиню и дать главному герою чувство соперничества за свою возлюбленную. Так что нет ничего удивительного в том, что в большинстве своем такие персонажи обладают хорошим умом и высоким статусом. Они отличаются от обычного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подчинялся напрямую военачальнику Сипина. Он был на поле боя в течение четырнадцати лет и тяжело работал, как и Ляо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только в том, что Ляо Цзыцянь становился все более и более могущественным, поэтому он мог делать все, что хочет. Вэй Яньдун более сдержанный и спокойный человек по сюжету, привыкший решать проблемы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самая большая разница между этими двумя людьми заключается в том, что военная хватка Ляо Цзыцяня не имеет себе равных в этом мире. Даже если он высокомерен, он имеет на это право. В его руках находится полмиллиона солдат. Даже если военачальник Сипина выставит все свои войска сражаться, у него едва будет половина от числа солдат, верных военачальнику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все заговоры и уловки становятся настоящим пустяком, поскольку с их помощью нельзя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Вэй Яньдун, вероятно, только надеется вывести героиню. Сейчас в сердце героини есть только месть, и, вероятно, это чувство в ней невероятно сильное…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дочитал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возвращайся в тело и открой глаза, чтобы посмотреть на своего старого возлюбленного, иначе он сойдет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