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Мо Си копировал буддийские писания целыми днями. Наконец, он решил на некоторое время отказаться от такого рода занятия и пошел во двор, чтобы немного подвигаться и дать отдых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во дворе все еще был завален большим камнем. Мо Си на секунду поколебался, а затем внезапно отодвинул камень в сторону. Он стоял у колодца и смотрел вниз. Поскольку ярко светило солнце, он сразу же увидел воду, тихую и спокойную.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Мо Си просто сидел у колодца в оцепенении: этот мир действительно был слишком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потому, что ты бездельничаешь»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чего. Героиню обманом заставили взять ядовитого червя Гу, обещая, что главный герой снова влюбится в нее. Главный герой думает о том, как забрать тебя себе. Между прочим, Линь Мэн все еще вышивает свадебное платье дома и мечтает выйти замуж за тебя в один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настоящий подонок, 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 Линь Мэн. Я ничего с ней не делал, верно? А первоначальный владелец тела даже приставал к ней. Разумеется, я не должен ей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ты забыл, что ты, как герой, спас красавицу. Как она может после этого тебя ненавидеть?!»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совершенно забыл, так что он даже не мог понять,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вопрос. Могу ли я покинуть этот мир после смерти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ведь героиня все еще будет жива»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свысока смотришь на У Цзяюня. Он смог прорубить кровавую дорогу к трону. Ты правда думаешь, что Тай Фу и Чжу Ироу смогут победить его. Ты же хорошо знаешь этого человека,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…. Почему ты говоришь мне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потому, что ты спросил меня,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горькой улыбки. Он думал об этом весь день, как он может даже сравнивать себя с системой Бигмак!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попробуй закуски. Твое душевное состояние сейчас очень плохое»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как можно скорее выбраться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Си! - внезапно выскочил пятилетний ребенок и ухмыльнулся ему. – Ты собираешься сидеть у колодца? Это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ребенка принес в храм мастер Чжидэ. Из-за пожара, унесшего жизнь его родителей, ни один родственник малыша не захотел взять его. Так что мастер Чжилэ привел его обратно в храм, где его побрили налысо и дали имя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самым младшим ребенком в храме, его любили все учителя и люди, проживающие в храме. Он не горевал из-за потери родителей, а вместо этого развил живой характер. Его любимым делом было приставать к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прикоснулся к его маленькой лысой головке. Ребенок быстро забрался в его объятия, держась за шею и ведя себя как младенец: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Си, я хочу сойти с горы,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у тебя не вырастут зубы, - Мо Си обнял его и поправил монашеское одеяние и буддийские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беззаботно спросил, пребывая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детей, живущий под горой, аккуратные зубы. Что делать, если у тебя не будет зубов?- Мо Си говорил это весьма торжественно. – Сейчас у тебя меняются зубы, так что ты даже не сможешь есть засахаренное мясо. Что делать, если ты будешь 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Ую любит Мо Си больше всего, заключается в том, что тот может в любой момент спуститься с горы и купить ему много вкусных и забавных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ребенок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мои новые зубы все еще у богов, а я не могу победить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хотел рассмеяться. Он сжал щеки ребенка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забыл, как выпал твой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вспомнил об этом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засахаренные фрукты были слишком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ел засахаренный боярышник, он обнаружил, что потерял зуб, и после этого взволнованно заплакал, не понимая,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не боишься потерять и оставшиеся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тут же в ужасе прикрыл свой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больше не буду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- Мо Си любил общаться с Ую, после этого он становился расслабленным и счастливым, так что его настроение на какое-то время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Ую какое-то время, он дождался, пока уставший ребенок заснет на его руках. Мо Си осторожно поднял его и собирался отправить обратно в комнату. Но тут он обнаружил, что У Цзяюнь стоит во дворе и с нежным взглядом смотрит на него. Было непонятно, как давно он здесь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повернулся и понес Ую в дом. Уложив ребенка в постель, он снял с него обувь и буддийские бусы, а затем накрыл одеяло. После этого Ую перевернулся и заснул, спрятавшись под одеяло,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стоял рядом и тихо смотрел на него. Потребовалось много времени, прежде чем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отвезти тебя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повернулся и вышел на улицу, ожидая, пока У Цзяюнь также выйдет из комнаты. После этого он медленно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Мо Си за талию двумя руками, У Цзяюнь снова обнял его через два месяца после их последней встречи. Сейчас он мог только крепче держаться за него, боясь, что он снова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здорово снова обнять его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