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по лифту прямо на подземную парковку, Мо Си последовал указаниям системы Бигмак. Вскоре он обнаружил девушку в белом платье, которая сидела на земле на корточках. Она протягивала руки, пытаясь обнять черного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котенок колебался, смотря на нее слегка наклонив голову. Казалось, он не собирается двигаться вперед. Затем он услышал звук и повернул голову. Увидев стоящего там Мо Си, он остановился на несколько секунд, а затем внезапно побежал навстречу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отступил на шаг назад, но он не в силах был остановить энтузиазм котенка. Грязный черный котенок мгновенно схватился когтями за его штаны и очень радостно начал тереться головой о ногу. Глядя на свои штаны, которые мгновенно испачкались грязью, Мо Си молча некоторое время, а затем посмотрел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сюда разрешено приводить домашних животных? Как долго ты работаешь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шокирована и огорчена: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сказала, что это не мой котенок. Почему бы вам не послушать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слабым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больше ничего не сказав. Он поднял ногу и приготовился уйти. Однако пройдя несколько шагов, он взглянул вниз, а затем увидел грязного черного котенка, который по-прежнему обнимал его ногу так, как будто совершенно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 наблюдал, однако видя, что котенок и правда не собирается его отпускать, он присел на корточки и приготовился отодрать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Момо, колебания энергии на теле этого котенка немного странные. Должно быть, он касался пряжки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котенок, он нам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не стоит недооценивать кошачий интеллект, они очень умные! К тому же даже небольшая подсказка лучше, чем совсем ничего, верно.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какое-то время молчал и, наконец, согласился с этим утверждением. Не заботясь о бродячей черной кошке, он просто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показал героине «недружелюбного президента», дав ей неприятное впечатление, и в будущем значение ее гнева будет постепенно увеличиваться. Когда дело касалось героини, которая могла копать могилы умерших людей, Мо Си не собирался быть с ней мягким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Мо Си силой оторвал от штанины маленького черного котенка, а затем наблюдал, как тот несколько раз обиженно промяукал. В его сердце не было никаких колебаний, он хотел сразу же бросить котенка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Си сделал то, что так сильно хотел. Он налил воды в таз, а затем положил в него маленького черного котенка, начав осторожно мыть его, не пропуская даже мягкий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котенок был слишком мал, Мо Си не осмеливался пытаться определить, был ли этот котенок мужского или женского пола несмотря на то, что довольно долго прикасался к нему. В конце концов, система Бигмак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все же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высушил шерсть маленького черного котенка. После того, как он стал чистым, а его шерсть восстановила свой блестящий черный цвет, он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маленького черного котенка обратно в комнату, а затем положил его на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закатила глаза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не боишься показаться дураком? Неужели ты думаешь, что этот котенок умеет понимать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он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что ты только что сказал? Ты начинаешь меня презирать, ты меня больше не любишь. Ты мне изменяешь!»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решил игнорировать своего собеседника, заглушив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сменил грязную одежду на домашнюю. Когда он вернулся, то увидел, что маленький черный котенок спокойно лежит на кровати, вытянув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маленький черный котенок оглянулся, затем перевернулся и тут же встал, поспешно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котенка и взъерошил его шерсть. Происходящее было очень странным. Неужели первоначальный владелец тела в этом мире привлекал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 которой сняли запрет на разговоры, ответила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тебя нет подобного ореола»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маленького черного котенка, а затем прикоснулся к его подбородку, видя, что тот наслаждается его прикосновениями: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выглядит так, как будто хочет быть как можно 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быть, ты похож на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вынужденная замолчать система Бигмак была истощена. Она понимала, что была неправа, она действительно знала,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спины маленького котенка, Мо Си хотел было положить его обратно на кровать, однако тот сразу же вскочил и снова прыгнул ему на руки, а затем жалобно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этот кот такой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системе Бигмак все еще были запреты на разговоры, так что она ничего не могла ответить. Мо Си некоторое время смотрел на маленького черного котенка. Увидев, что тот сонный, он приготовился опять положить его на кровать, однако увидел, что тот снова открыл свои увлажнившиеся глаза и жалко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в тишине, Мо Си лег на кровать, а затем положил маленького черного котенка себе на грудь. Тот удовлетворенно потерся об его грудь, а затем помахал хвостиком, как будто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он понял людей, которые так сильно любят держать домашних животных. Такой навязчивый котенок действительно может заставить даже его почувствовать себя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экономке и попросил ее подготовить ему все необходимое для выращивания кота,  после чего решил сам отдохнуть вместе с ним. Когда он снова открыл глаза, Мо Си вспомнил, что он планировал войти в контакт с главным героем. Однако все пришло к тому, что он на самом деле ленился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запрет на разговоры с системы Бигмак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обстоят дела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изначально собирался спорить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но у главного героя что-то произошло. Он попал в автомобильную аварию несколько дней назад и сейчас находится в вегетативном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главный герой находится в вегетативном состоянии, то как он может получить от него значение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