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Синхуа сегодня приехал один. Цзи Ян последовал за ним на стоянку, после чего они уселись в машину вместе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машины, Сун Синхуа, немного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поженимся, тебе придется жить с ними. Ты не возражаешь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старые собаки-инвалида были не самыми привлекательными домашними питомцами. А семья Цзи никогда раньше не имела привычки содержать домашних животных. Именно поэтому Сун Синхуа неизбежно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возражаю, - Цзи Ян быстро махнул рукой. – Хотя у меня никогда не было собаки, я все равно люблю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которого ты только что видел, являлся товарищем по оружию и коллегой моих биологических родителей. По некоторым личным причинам, я не хочу, чтобы Сун Чжунмо участвовал в проекте Синган. На самом деле… даже если бы ваш брак состоялся, я все равно нашел бы способ принять участие в проекте Синган.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выражение лица Цзи Яна на мгновение стало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слишком сильно посвятил себя великому делу преследования Сун Чжунмо, относясь к окружающим людям как к второстепенным НПС. Так что, естественно, он никогда не думал об особенностях проекта Синган.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понимает, Сун Синхуа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чтобы он участвовал в проекте Синган. На самом деле, ты был с Сун Чжунмо на протяжении трех лет. Как много ты знаешь о нем? Знаешь ли ты, как умерли его приемные, и мои биологические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то, что они погибли при исполнении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Сун Чжунмо также носил фамилию Сун. Это была одна из важных причин, по которой двух детей изначально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было всего девять лет, когда его приемные родители умерли. По некоторым причинам его нельзя было отдать на усыновление, из-за чего его пришлось отправить в детский дом. Однако поскольку Сун Чжунмо был ребенком полицейских-мучеников, в детском доме к нему было значительно лучшее отношение, чем к другим детям. Каждый новогодний праздник руководители местных провинциальных и муниципальных органов власти обязательно посещали этот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материальные условия Сун Чжунмо, когда он был ребенком, были не такими хорошими, как у Сун Синхуа, жившего в богатой семье, они все же были лучше,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Синхуа не собирался подробно обсуждать с Цзи Яном эту тему. Он лишь повернул голову и серьезным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этот брак. Но у меня есть два требования. Если ты с ними согласен,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Цзи Ян посмотрел на его серьезное красивое лицо и переполнился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меня нет желания быть рогоносцем. Таким образом, ни одному из нас не разрешается изменять во время брака. Вне зависимости от того, кто изменит, он должен будет покинуть дом без скандала. Во-вторых, ты должен хорошо относиться к этим двум собакам. Я не прошу тебя относиться к ним как к членам семьи, но ты должен постараться добиться с ними самого элементарного мирного сосуществования.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требования показались Цзи Яну совершенно приемлемыми, так что он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что ты сказал, абсолютно естественно? – после этого он протянул руку и погладил двух собак, сидящих на задних сиденьях. – Я презираю измену. Кроме того… мне очень нравятся эти две собаки. Они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расскажу все своим родителям, когда вернусь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Синхуа начал подробно рассказывать Цзи Яну о двух купленных им полицейских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за полицейскими собаками, пострадавшими во время миссии, как правило осуществляется на специальной базе. Их не выставляют на аукцион. Но у этих двоих собак особые обстоятельства, - говоря о двух собаках, Сун Синхуа был очень обеспокоен. – Офицер Е был партнером Гая в течение пяти лет, и между ними сложились глубокие отношения. После того, как Гай получил травму, его пытались лечить, но уровень медицинской помощи на базе очень ограничен и они смогли достичь только такого уровня в лечение. Однако офицер Е слышал, что в зарубежных клиниках для домашних животных проводят процедуры для восстановления поврежденных нервов в конечностях. Просто цена слишком высока, а хирургический эффект не гарантирован. Вот почему он нашел способ отправить Гая и Тигрицу, оказавшуюся в такой же ситуации, на этот аукцион. Он надеялся, что богатый человек сможет выкупить их, после чего отправить на лечение. Сначала он связался с Сун Чжунмо, но тот отказался, поскольку не хотел заводить собак. Только после этого офицер Е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ожидал, что в этом деле существовала подобная подоплека. Он еще раз подумал про себя, что Сун Чжунмо был действительно никчемным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является твоим гарантом для аукциона, верно? Сколько составляет плата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расходов на лечение двух собак может составлять от 7 до 8 миллионов, и это не считая расходов на последующую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государство несет ответственность за уход за полицейскими собаками, вышедшими на пенсию, по сути, им просто предоставляется еда и место для житья. Офицеру Е было невыносимо видеть, как пес, который сражался вместе с ним, страдает в старости. Он надеялся, что Гай сможет как можно лучше восстановиться и снова крепко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государственному учреждению слишком сложно нести расходы на лечение двух собак в размере 7 – 8 миллионов. А вот для такой богатой семьи, как Сун, эта сумма практически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Сун Синхуа уже связался с иностранной профессиональной командой врачей-ветеринаров, и официально лечение двух собак начнется уже со следующей недели, Цзи Ян лично порекомендовал себя как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на работе, то я вполне могу сопровождать их во время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