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домой, Шан Цзин, пританцовывая, направился на кухню и достал бутылку содовой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без всех этих камер, следящих за каждым движением, и без сетевых пользователей, оценивающих их жизнь, определенно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Хэ Цзян, прикрывший его от части камер, Шан Цзин был уверен, что у него развилась бы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Шан Цзина, который уже распластался на диване в совершенно неэстетичной позе.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Шан Цзин действительно любит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всю содовую сразу, у тебя потом живот заболит, — напомнил он и отправился в свою комнату переодеваться, а затем направился в кабинет,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открыл собственную студию, у него не было права расслабляться. Но студия была не единственной его заботой. Несколько семейных бизнесов также требовали его внимания, так что он практически всегда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появление Шан Цзина отнимало у него много времени и энергии, но он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Шан Цзин. Послушно поставив бутылку на стол, он взял планшет, чтобы почитать комментарии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Цзян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Обожаю, когда Шан Цзин такой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них прекрасный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император экрана опять сумел сохранить образ идеального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было много упоминаний студии Хэ Цзяня с просьбами подписать контракт с Шан Цзином и продолжить работать в паре. Многие хотели видеть прекрасного «дьяволенка» и после завершения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не собирался оставаться в индустрии развлечений. Последние дни съемок только укрепили его уверенность — жизнь под прицелом камеры точно не для него. Если бы была возможность, он бы предпочел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касанием он зашел на страницу студии Хэ Цзяня. Несколько секунд он смотрел на экран, пока в голове не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Хэ Цзяня собственная студия, значит, все деньги проходят через ее счета? Получив доступ к финансовой отчетности, я смогу понять, сколько он заработал за время нашего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мужчины могут вступать в брак с 20 лет — на год раньше гетеросексуальных пар, — Шан Цзин, которому было всего 21, мог быть женат на Хэ Цзяне максимум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мне нужен отчет о движении средств студии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времени терять нельзя. Как только начнется процесс развода, Хэ Цзян наверняка скроет от него эту информацию. Надо действовать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решил не обращаться к Хэ Цзяню напрямую, а попросить Линь Лин прислать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услышала его просьбу, она удивилась. Стараясь не упоминать Хэ Цзяня,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 сегодня в отпуске. Вам срочно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Лин быстро написала сообщение Хэ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【Ваша жена хочет посмотреть финансовую отчетность студии. Что делать?】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студии проблемы с налогами?】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почему нельзя показать?】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«...» Ладно, продолжайте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отделаться от чувства, что Шан Цзин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него может быть цель? Может, он подосланный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же думал и Хэ Цзян, хотя сомневался, что Шан Цзин способен прочитать что-то сложнее годового финансового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никогда не упускал возможности похвастаться своим состоянием перед Шан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получил ответ от Линь Лин, его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встал и вскипятил воду. С чашкой чая пуэр в руках он направился к кабинету, готовый угодить Хэ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Хэ Цзяня двое мужчин тесно переплелись. Без сомнений, это было видео такого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округлились, и он замер, ошеломленно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был сосредоточен на работе, когда внезапно получил сжатый файл от Ян Юэ с таинственным сообщением: 【Уверен, ты этого не видел. Как брат, помогаю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обсуждал с продюсерами шоу моменты со съемок, он автоматически предположил, что видео — это фрагмент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тону Ян Юэ, возможно, это была сцена, где Шан Цзин выражает к нему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Хэ Цзяна это заинтриговало. Если его догадка верна, видео можно было бы добавить в список видео, которые он смотрит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бы идеально после утомительного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открыл файл и в комнату не ворвался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среагировал мгновенно: выключил экран компьютера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застыл на месте с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я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наверняка пробудило в нем чувства ко мне. Иначе зачем смотреть такое видео посреди рабочего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 Он собирается… сделать то, что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был в смятении и смущён. Его лицо горело, он не мог нормально связать слова. Он понятия не имел, как остановить Хэ Цзяня от выполнения «супружеского долга».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мозг уже едва не перегрелся, он вспомнил о том что мог надавить морально и решил действовать. Насупившись, он укорил: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смотреть такое отвратительное видео?!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я должен выразить свое негодование по поводу подобных занятий. Хэ Цзян точно поймет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продолжил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перевел взгляд с экрана на краснеющего Шан Цзина, который явно хотел убежать, но остался, чтобы отчитать его. Он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 У нас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едва не повалил из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