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отношений Шан Цзина и Хэ Цзяна во время прямого эфира Ян Юэ принесло платформе огромный трафик. Короткое видео с «телефонным мошенничеством» держалось на первом месте по просмотрам три дня подряд и всего за несколько дней вошло в десятку самых популярных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Twinkling Stars Live Broadcast, насчитывающая более миллиарда пользователей, включала в топ-10 только события национального масштаба. Но забавные и драматичные моменты из эфира Ян Юэ покорили зрителей, которые пересматривали их снова и снова, выдвигая клип в лидеры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момент удачный, менеджер платформы предложил сотрудничество Хэ Цзяну, и тот согласился. Поддержка крупной платформы была именно тем, что нужно команде, чтобы гарантировать успех шоу. Режиссер решил использовать смелый формат: игровые сегменты шоу будут транслироваться в прямом эфире с возможностью голосования зрителей, а остальная часть будет показана в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Шан Цзина этот формат был отличным шансом. Во время трансляции Хэ Цзяну придется поддерживать образ заботливого супруга. В отличие от него, Шан Цзину было нечего терять. Все, что он делал, никак не влияло на его план — заработать деньги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индустрия развлечений предлагала быстрый заработок, это не то, чем Шан Цзин хотел заниматься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фотосессии Шан Цзин познакомился с другими парами-участниками: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Цэнь Фэйнуо и Чжуан Цинь — обаятельный дуэт, познакомившийся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Лю Синь и его девушка Чжу Чжоу — актер и спортсменка, известная пара с пятилетним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Лу Гаоцзе и Хуань Налан — идолы из популярных групп, использующие шоу для объявления о своих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ведущий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пару распределили по отдельным студиям, чтобы избежать пересечений. Хэ Цзян, Цэнь Фэйнуо и Ян Юэ, уже привыкшие к съемкам, быстро завершили свои кадры и отправились отдыхать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Хэ Цзян на мгновение остановился, чтобы посмотреть на съемку Шан Цзина. Тот испытывал трудности со зрительным контактом с камерой, но компенсировал их грацией и уверенностью. Его природная привлекательность скрывала любые мелкие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Линь Лин следить за съемкой, Хэ Цзян отправился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его встретил Ян Юэ, задумчиво смотрящий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ответил с бесстрастным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акции упали. Потерял сумму, которой хватило бы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положить деньги в банк или не нанять профессионала? — покачал головой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веселье, если не выбирать акции самому? — вздохнул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смирись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обо мне. Я проверил номер, камер нет. Давай, выкладывай, что у тебя с Шан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повторил сказанное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 думает, что мы женаты. Не ломай мою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только цокнул языком. Терпеть того, кто тебя бросил? Ты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оба такие чувствительные, то почему расстались? Из-за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недоразумений, — спокойно ответил Хэ Цзян. Если уж на то пошло, то их отношения с самого начала были одним большим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не поверил. Его точно бросили. Чем еще объяснить это выражение лица каждый раз, когда речь заходит о расставании?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Цзяна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память, так что будь с ним помягче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пришел сюда за этим! Но предупреждаю: режиссер требует реалистичности. Никаких подстроенных выигрышей. Максимум, что я могу, это подсказывать твоей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сколько у него будет экранного времени. Он не планирует дебютировать. Если будет возможность, помоги лучше команде Цэнь Фэйнуо.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Фэйнуо, что за история у вас? Романтика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военная драма. Какая романтика? Просто он произвел впечатление своим отношением к работе. Никаких жалоб, несмотря на тяжелые сцены в окопах.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Цинь, популярный актер, согласился на второстепенную роль в суровых условиях, даже упустив возможность сняться в современном проекте из-за поездки в отдаленные регионы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помогать ему? — уточнил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благодарен, — кивнул Цэнь Фэйнуо.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фотосессии фотограф попросил Шан Цзина и Чжуан Циня сделать несколько совместных снимков. Их спокойные, ненавязчивые ауры удивительно гармонировали.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фотографа были свои планы. Зная, что Цэнь Фэйнуо согласился участвовать благодаря Хэ Цзяну, он увидел потенциал для маркетинга: в будущем можно будет представить Шан Цзина и Чжуан Циня как «свахов по родству».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