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решительно оттолкнул его. «Если они не хотят помогать, я сам воспитаю двоих детей. У меня есть руки и ноги — как мы можем голодать?» Он считал себя сильным и способным, справляющимся с работой даже лучше мужчины, так почему бы ему не вырастить семью и не жить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уговоры бесполезны, староста вздохнул. «Сун Чаншунь, хочешь что-нибудь ещё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ничего». Он стыдливо опустил голову. Двое детей и так не были ему близки, и оба были «неудачниками» — если Линь Даман хотел их забрать,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сегодня подам документы на развод, и как только вы поставите отпечатки больших пальцев, ваши пути разойдутся».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браки основаны на предопределённых отношениях, формируемых на протяжении трёх жизней. Если связь не гармонична, значит, в прошлой жизни супруги были врагами, которым суждено встретиться вновь. Раз ваши сердца разделены, и вы не можете жить как одно целое, лучше вернуться на свои изначальные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оба оставили отпечатки пальцев, развод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крестьянских семей было мало общего имущества. Три обветшалые комнаты были частью старого дома семьи Сун, и Линь Дамана они не волновали. Он взял лишь свою одежду и одежду детей, завернул двести медных монет в узел и решительно покинул семью Сун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стоял, остолбенев, глядя вслед удаляющемуся Линь Даману, глубоко поражённый его решимостью и мужеством.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родился не в ту эпоху. Если бы он жил в наше время, он бы наверняка добился чего-то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медленно рассеялась, и тофу Лу Яо был почти распродан. Он оставил последние кусочки для своей семьи, а затем покатил тележку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им предстояло поднимать балки дома. Согласно деревенскому обычаю, им нужно было приготовить несколько столов, чтобы угостить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вернулся». Чжао Бэйчуань убирался во дворе. Увидев, как вернулся Лу Яо, он подошёл помочь толкать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Линь Даман действительно развёлся. Теперь он одинокий гэр с двумя детьми. Кто знает, как он будет жить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жалеешь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потянулся. «Не очень. Даже без меня это рано или поздно должно было бы всплыть. Я просто немного подтолкнул».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перестань зацикливаться и помоги мне с расчётами. Завтра нужно рассчитаться с рабочими».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достал глиняный кувшин, зарытый за кухней. Во время болезни он потратил пять цяней на лекарства, три цяня на просо и сою, и теперь у него осталось шесть гуаней и два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нацарапал палкой какие-то подсчёты на земле. «Три каменщика зарабатывали по 20 вэней в день и работали 21 день, в общей сложности один гуань и 260 вэней. Двое плотников зарабатывали по 30 вэней в день и работали 13 дней, заработав в общей сложности семь цяней и 80 вэней». Он вытащил два гуаня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потратили 150 вэней на солому. Балки стоили по 120 вэней каждый, и отец дал нам семь. Мы купили ещё пять у семьи Лян Юнли, в общей сложности семь цяней и 50 вэней».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сказал: «Надо включить в счёт то, что дал твой отец. Он нам помог, поэтому мы не можем позволить им покрыть расходы».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подумал и согласился, отсчитав ещё восемь цяней и 40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для нового дома частично были взяты из старого, но теперь в нём стало больше комнат, поэтому расходы составили ещё три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будет пир. Мы накроем пять столов и пригласим соседей и родственников. На каждом столе шесть блюд: три мясных и три вегетарианских. Мы купили трёх цыплят, 20 яиц, 10 цзиней свинины, два кувшина жёлтого вина, просо и овощи. Всё это обойдётся примерно в один гуань и три цяня».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отложить все эти расходы, оставалось меньше одного гуаня. И это даже без учёта зарплаты отца и брата Лу. Если бы они заплатили им, то остались бы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потряс опустевший глиняный кувшин. «Чжао Бэйчуань, мы совсем бедняки!»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Бэйчуань забеспокоился. «Не волнуйся, не волнуйся. Скоро урожай. После сбора урожая я пойду на охоту в горы, и мы наверняка заработаем».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больше не дразнил его. В конце концов, этот молодой человек и так производил сильное впечатление. Он поддерживал младших брата и сестру, накопил достаточно, чтобы построить новый дом, а сам Лу Яо в его возрасте всё ещё врал семье о том, что не пробирается тайком в интернет-кафе, чтобы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похлопал Чжао Бэйчуаня по плечу, чтобы успокоить его. «Всё в порядке. У нас на кухне ещё есть пять ши соевых бобов. Когда придёт время, мы сможем продать их в городе и заработать ещё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июля, ещё до восхода солнца, Чжао Сяонянь и Чжао Сяодоу уже встали. Сегодня был важный день — должны были быть установлены балки нового дома семьи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были одеты в одежду, сшитую Лу Яо, их волосы были аккуратно причёсаны, и они радостно побежали в новый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Яо уже попросил тётю Тянь и бабушку Чжао, а также младшего брата Циня с заднего двора, прийти и помочь с приготовлением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одолжили столы, миски, палочки для еды и кастрюли для супа у нескольких семей. Семья Цинь, будучи состоятельной, даже одолжила им железный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железного котелок Лу Яо с нетерпением ждал возможности продемонстрировать своё мастерство. Ведь, кроме приготовления на пару, варки и тушения, эти древние люди мало что знали о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вегетарианских блюда включали жареные яйца со шнитт-луком, холодную смесь листьев портулака и тофу с зелёным луком. Три мясных блюда – тушёный редис с курицей, жареная свинина с капустой и жареные ростки фасоли 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впервые с момента прибытия сюда устраивал сельский пир и был очень взволнован. Несмотря на небольшое количество гостей, все пять столов были щедро заполнены мясными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сначала подготовили ингредиенты,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овощи, тётя Тянь не переставала хвалить: «Это действительно роскошный пир. Даже если бы вы подали его в городе, он был бы первоклассным. Вы не поверите, но недавно семья Сун Дэчжу праздновала свадьбу сына, еда была настолько простой, что в супе не было даже намёка на масло. Было так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улыбнулся: «Все нам очень помогли в последнее время. Я подумал, что мы приготовим что-нибудь приятное в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нахмурилась. «Покупка всего этого мяса, должно быть, обошлась недешево. Экономить деньги непросто. Нужно внимательнее следить за Дачуанем. Если он продолжит так тратить, как ты справишься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согласился: «Да, вы правы».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