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все трое направились к дереву,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каком Лу Яо ты говоришь, благодетель?» В деревне семьи Лу было более восьмидесяти домохозяйств, все с фамилией Лу, поэтому было обычным делом иметь людей с одинаковыми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называйте меня «благодетелем». Меня зовут Чжао Бэйчуань, я живу в деревне Вангоу. Наши две деревни находятся недалеко друг от друга, просто зовите меня Да 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«Они действительно недалеко. У меня даже есть родственники, живущие в твоей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продолжил: «Лу Яо, о котором я говорю, живет в западной части деревни. Его отца зовут Лу Гуаншэн, а у него есть старший брат по имени Лу Линь, у которого проблема с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сразу понял. «О, ты говоришь о *том* парне!»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Яо Лу Си замялся, как будто это была сложная тема для обсуждения. «Мы соседи, поэтому мы росли вместе. Как бы это сказать... если быть добрым, я бы сказал, что он избалованный. Если быть грубым, я бы сказал, что он ленивый, любит поесть, но не любит работать, и у него скверный характер. Помимо его красивой внешности, у него больше нет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Бэйчуаня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попросил сваху найти супругу, он специально попросил кого-то с мягким характером. Он не искал кого-то потрясающего, просто того, кто мог бы хорошо управляться с домашним хозяйством. Как все обернулось совершенно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продолжил: «Когда Лу Яо был маленьким, он тяжело заболел и чуть не умер. Его мать была так расстроена, что постоянно его баловала. Теперь он ничего не делает по дому и спит до полудня каждый день. Он даже издевается над своими двумя младшими братьями...»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Бэйчуань слушал, тем хуже становилось его выражение лица. Теперь его сердце сжималось от беспокойства, и он хотел бы немедленно броситься домой, чтобы проверить своих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вдобавок ко всему, он еще не женился, и я слышал слухи о нем и ученом из города... Неясно, какие именно у них отношения, но это определенно не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Си не мог больше сдерживаться и вмешался: «Молодой человек, почему ты спрашиваешь о нем? Не говори мне, что ты собирался жениться на нем? Прими совет от этого старика: когда дело доходит до брака, стоит сосредоточиться на характере и личности человека, а не только на его внешности. Этот ребенок может быть красивым, но он определенно неподходящая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колебался с ответом. Теперь было слишком поздно что-либо говорить — он уже женился на этом человеке. Стоило ли теперь сожалеть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другой стороне, Лу Яо, не подозревая, что его критикуют, счастливо напевал мелодию, ведя двух детей в деревню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где твой дом?» — спросил один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указал вдаль: «Видишь вон ту большую иву? Деревянная дверь рядом с ней —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услышали это,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«Помедленнее, не споткнитесь», — крикнул им вслед Лу Яо, ускоряя шаг. Вскоре они достигли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 ее открыл невысокий мальчик. Это был его пятый младший брат, Лу Мяо, которому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видом Лу Яо, лицо Лу Мяо побледнело, и он вбежал обратно,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 любопытством спросила: «Невестка, почему он нас проигнорировал?»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неловко почесал нос. У настоящего Лу Яо не было хороших отношений со своими младшими братьями. Он был властным и часто издевался над двумя мальчиками, поэтому теперь они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вышла мать Лу Яо, уперев руки в бока, готовая отругать. Но когда она увидела двух детей, стоящих рядом с Лу Яо, резкие слова, которые она собиралась произнести,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ласково поприветствовала ее: «Привет, тетя!»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Лу Яо немного смягчилось.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повел двух детей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Сяонянь и Чжао Сяодоу впервые навещали родственников, мать Лу Яо не могла быть слишком суровой. Она сняла со стропил ивовую корзину и достала небольшой кусочек черного сахара, чтобы сделать немного сахарной воды для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сахар, скорее всего, был грубым свекольным сахаром, не таким сладким, как современный коричневый сахар, и полным примесей, но он все равно был дорогим. Даже небольшой кусочек стоил три или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Чжао они могли позволить себе сахар только во время Нового года. В последний раз дети пробовали сахар на Новый год, когда Чжао Бэйчуань купил им небольшой кусочек солодового сахара, который они делали последние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большую миску с сахарной водой, дети не хотели 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должна сделать глоток», — сказала Чжао Сяонянь, сглотнув слюну, когда она передала миску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«Невестке ничего не нужно. Вы сами пейте».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Яо была удивлена. Она не могла не задать себе вопрос: *Почему этот ребенок кажется совершенно другим человеком после женитьбы? Когда он был дома, если находилось что-то вкусное, ты запихивал это себе в рот, не оставляя ни кусочка никому другому.*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детей допили сладкую воду, Лу Яо наконец заговорил о причине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хотел бы занять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Лу Линь не дал тебе котел в прошлый раз? Зачем тебе теперь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