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понятно, что они напуганы: они первыми обнаружили самоубийство прежнего владельца тела. Они никогда не сталкивались с подобным и всю ночь видели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Яо собирался  спросить, где их старший брат, но, просмотрев воспоминания хозяина, и понял, что муж отправился отбывать трудовую повинность сразу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трудовая повинность была довольно строгой. За исключением людей с ограниченными возможностями или тяжёлыми заболеваниями, каждый мужчина в возрасте от восемнадцати до пятидесяти лет должен был ежегодно отслужить от двух до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Трудовая повинность обычно длилась с конца весенней пахоты до начала осеннего сбора урожая. Работа была изнурительной и включала в себя строительство Великой Китайской стены, рытьё каналов, расчистку пустошей и ремонт гробниц. Те, у кого было слабое здоровье, могли уработаться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Новому мужу исполнилось восемнадцать, и ему нужно было работать, поэтому, чтобы найти того, кто позаботиться о младших братьях и сёстрах, он поспешно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муж, которого он не успел как следует рассмотреть, будет увезён правительственными чиновниками на трудовую повинность и не вернётся как минимум до осеннего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впервые оказавшись в этом месте, не знал, как общаться с детьми этой древней эпохи. В предыдущий день его новое тело почти ничего не съело, и теперь у него кружилась голова от голода. Он решил сначала приготовить что-нибудь,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Яо начал внимательно осматривать своё новое жилище. Было ясно, что он пробыл здесь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довольно старым, с деревянным каркасом. Стены были сделаны из жёлтой глины, смешанной с соломой, а внутри была спальня и внешняя комната, служившая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скудно обставлена. В ней была низкая печь из жёлтой глины, полка для посуды и два больших глиняных кувшина. Стены почернели от дыма, в углах висела паутина, и иногда можно было увидеть ползущего по ним паука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отвел взгляд и продолжил осматривать остальное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была низкой, тоже сделанной из жёлтой глины, а сверху на ней стоял белый керамический горшок. Железные горшки были предметом роскоши для богатых; по воспоминаниям первого владельца, его семья пользовалась только глиняной и деревянной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глиняных кувшинов была вода, а в другом — зёрна. Лу Яо открыл кувшин с зерном и обнаружил, что он наполовину заполнен просом. Если использовать его экономно, то его хватит до осеннего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для посуды стояло несколько предметов: банка с маслом, банка с солью, три треснувшие керамические миски и три пары палочек для еды.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вздохнул, осознав, насколько они обнищали.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Чжао, которая могла позволить себе выдать человека замуж, не была совсем уж нищей. В ту эпоху иметь дом и землю с достаточным количеством еды было уже лучше, чем у большей половины населения, а у некоторых людей даже не было дома, и их называли «бродягами».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кухню, Лу Яо закатал рукава и приготовился разжечь огонь, чтобы приготовить еду. В своей прошлой жизни он жил один и неплохо готовил. Друзья часто хвалили его блюда, говоря, что они не уступают ресторанным.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мог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пользовался либо природным газом, либо электрической плитой, но никогда не пользовался традиционной глинобитной печью. Более того, у него не было ни зажигалок, ни спичек — как ему было разжигать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растерялся, то заметил, что двое детей выглядывают на него из дверного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снова помахал им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Я не призрак. Вчера я просто был в отчаянии, но сейчас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улыбка была слишком обаятельной, потому что младший мальчик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призрак. Я замужем за твоим старшим братом и теперь буду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загорелись, и он уже собирался войти в комнату, когда стоявшая позади него девочка схватила его за воротник и оттащила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Чжуан-гэ сказал, что горные духи и призраки часто лгут и обманывают, уводя детей, чтобы съесть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побледнел от страха и быстро спрятался за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беспомощно улыбнулся, оставив их в покое. Чем больше он объяснял, тем меньше они ему верили. Возможно, через несколько дней они изменят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Яо не отрицает этого, девочка подумала, что была права, и гордо задрала нос. Однако вскоре она почувствовала, что что-то не так, и поспешно потянула брата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 прежнего владельца, Лу Яо наконец-то сумел разжечь огонь с помощью кремня. Это была непростая задача; его пальцы почти стерлись. Затем ему пришлось иметь дело с керамическим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прежний хозяин нечасто готовил до замужества и имел небольшой опыт использования керамической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оставалось лишь воспользоваться грубым методом, используя керамический горшок как сковороду, насыпав промытое просо и добавив полгоршка воды, чтобы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Керамический котелок отличался от железного: он нагревался медленно и неравномерно. Прошло больше десяти минут, а из котелка по-прежнему не шёл пар. Лу Яо в отчаянии подбросил ещё дров. Через полчаса: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Керамический горшок действительно треснул от чрезмерного нагрева.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беспомощно стоял у печи, не ожидая, что глиняный горшок окажется таким хрупким; он треснул после непродолжительной готовки…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свадьбы он разбил горшок — это заставило бы жителей деревни смеяться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горшка он не мог готовить и остался бы постоянно голодать. В отчаянии Лу Яо решил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