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июня, в самые жаркие летние дни,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*“Жаркие летние дни” относятся к самому жаркому периоду лета, который обычно приходится на конец июля и август. Этот термин происходит от древних греков и римлян, которые связывали самые жаркие дни лета с восходом Сириуса, Собачьей Звезды, которая была частью созвездия Большого Пса. В данном контексте это подчеркивает сильную жару и дискомфорт летнего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солнце палило, и большая жёлтая собака впала в оцепенение и прислонилась к большому дереву в поисках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деревни главная дверь дома была украшена красной бумагой, что означало недавнюю свадьбу, но во дворе было пугающе тихо, без какой-либо праздничной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узкой, тускло освещённой комнате две женщины сидели рядом с каном (традиционной кроватью с подогревом) 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жить, чем умереть. Как он мог быть настолько отчаявшимся, чтобы захотеть повеситься?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Чуаня нет дома. Если что-то случится, как мы ему это объясним?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кха, кха, воды, есть ли у вас вода? — слабый и хриплый голос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наконец-то очнулся! — Старуха быстро принесла глиняную миску и поднесла её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была тёплая, слегка кисловатая вода. Лу Яо заставил себя пить её медленно, несмотря на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не спал, но притворялся, потому что, кроме как притворством он никак не мог скрыть свою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обстановка, странные люди и хаотичные воспоминания в его голове — ему потребовался целый день, чтобы хоть как-то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попал в новый мир, вселившись в тело человека с таким же именем, как у него, — Лу Яо. Вчера этот человек вышел замуж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ту эпоху однополые браки были возможны, и, что невероятно, мужчины тоже могли рожать детей. Такие люди рождались с красной родинкой и назывались «маленькими господами», и Лу Яо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этого тела только накануне женился и той же ночью покончил с собой, повесившись. К счастью, кто-то нашёл и спас его. Однако первоначальный владелец, должно быть, умер, иначе Лу Яо не смог бы завладеть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его, пожилая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очнулся. Больше не делай глупостей. — Увидев, что Лу Яо не отвечает, она продолжила: — Думай позитивно. Хотя семья Чжао бедна, у Да Чуаня есть навыки охотника. Ты не умрёшь с голоду, если будешь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тоже сказала несколько утешительных слов. Им оставалось только советовать; в конечном счёте, ему самому предстояло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обед, и две женщины встали,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трудом сел, его горло горело, вероятно, повреждённое от повешения.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вставай. Просто ляг и отдохни. Я Чжао, и я родственница Да Чуаня. Все называют меня бабушкой Чжао. Это сестра Тянь Эр. Если тебе что-нибудь понадобится, просто позови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Лу Яо сразу же встал, прошлёпал в конец дома и помочился. Это было избавлением от нужды, которая мучила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признаться, но в прошлой жизни его сбила машина, когда он шёл в общественный туалет по нужде, и, когда он снова открыл глаза, то оказался в этой странной новой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оставленные прежним владельцем, были хаотичными, и потребовалось время, чтобы найти в них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Лу Яо исполнилось девятнадцать лет, у него было пятеро братьев и сестёр, и он был третьим по старшинству. Его старший брат рано умер, второй брат был женат, а два младших брата не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в которую он вышел замуж, была семьёй Чжао. Лу Яо не мог вспомнить точное имя своего мужа, но знал, что тот был сиротой с младшими братьями и сёстрами. Он не мог вспомнить имя, потому что прежний владелец тела 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Лу Яо был влюблён в мужчину из города, который обещал жениться на нём, как только он станет учёным. Однако после трёх-четырёх лет ожидания, в течение которых учёный так и не сдал экзамены, семья Лу Яо забеспокоилась. Учитывая, что времени для женитьбы у маленьких господ было мало, а после двадцати лет жениться было ещё сложнее, сваха пришла с предложением, и отец Лу Яо решил выдать 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Лу Яо всё ещё был влюблён в своего недоучёного и, естественно, отказывался идти замуж. После того, как его силой усадили в свадебный паланкин, он повесился на балке в комнате для новобрачных сразу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подпер подбородок и вздохнул. Как такого не пожалеть, но поскольку теперь он пользовался этим телом, он мог бы жить хорошо. У него определенно не хватит мужества умереть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почувствовал некоторую радость от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геем, но никогда не осмеливался признаться в этом из-за давления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старших сестры, а родители родили его, когда им было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Старомодные взгляды его родителей делали продолжение рода важнее всего остального. Если бы он признался в своих предпочтениях, родители пришли бы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своей прошлой жизни он вёл уединённый образ жизни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попав в эту новую эпоху, он был не только на десять лет моложе, но и у него был законный муж… Что ж, не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послышались шаги, и Лу 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двое детей, лет пяти-шести, закричали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Лу Яо понял, что эти дети были младшими братьями и сёстрами его нового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плачем побежали в соседний дом, и вскоре их привели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новая невестка. Он не умер, не бойтесь. — У сестры Тянь Эр, которая была занята готовкой, не хватало терпения, поэтому она выпроводила детей обратно во двор, кивнула Лу Яо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откашлялся и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испуганно смотрели на него, не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