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еще сильнее нахмурился. Глядя на похудевшего Ли Жуна, он знал, что тот, должно быть, и раньше страдал от болей в желудке. Он не знал, о чем вообще думает этот парень, ведь лекарство постоянно было в пределах его досягаемости. Да и почему он вообще не ел нормально? Он уже начал бояться, что боль в желудке распространилась до мозга, начиная разрушать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знал, что сказать по этому поводу и на какое-то время забыл свое решение, которое он принял ранее о том, что он не должен слишком много контактировать со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несколько таблеток, а затем налил стакан теплой воды. Поставив все перед Ли Жуном,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лекарство перед ним с ошеломленным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 Хо был вдали от него всего десять дней, он чувствовал, что они не виделись довольно долгое время. Смотря на лекарство и воду, которые ему дал Лин Хо, он не мог поверить, что они реальные.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увидел, что Ли Жун не двигается, снова подтолкнул стакан с водой вперед и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Принимать лекарства, зачем вообще нужно принимать лекарство, когда у тебя что-то болит? Лучше же будет просто хранить его в ящике, не так ли. Не стоит пить его, когда болит живот. Нужно сохранить его до нового года, чтобы раздать сотрудникам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услышав недовольство Лин Хо, быстро очнулся и молча проглотил таблетки, запив их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сделал несколько глотков, пока не опустошил стакан. Затем он поставил его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сердито посмотрел на него и почувствовал, что когда-нибудь Ли Жун просто самостоятельно разрушит свое здоровье. Неудивительно, что жизнь злодея в книге не закончилась хорошо. Теперь он понимал, что тот с радостью сам портил состояние здоровья своего тела. В конце концов, злодей точно не победит главного героя. И при этом он все еще хочет соревноваться с главным героем и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смотря на Ли Жуна, внезапно понял, что он сейчас делает. Неужели он заботится о своем любовном сопернике? Это точно не то, что должен делать главный герой. Лин Хо спросил систему, почему она не приговорила его к наказанию из-за ООС. Система объяснила все это гуманным характером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главный герой добрый и справедливый человек, поэтому такое поведение для него нормально. Вот если бы он закрыл глаза на ситуацию, тогда его приговорили бы к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почему, когда он собирался купить лекарство от боли в желудке для Ли Жуна ранее, эта мусорная система хотела остановить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потеряла дар речи. Тогда она определенно хотела помешать хозяину убить злодея,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тогда хозяин купил большое количество самых разнообразных лекарств, и к тому же сказал, что собирается с их помощью убить злодея. Главный герой собирается убить злодея в начальной стадии сюжета. Как она могла тогда не остановить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не чувствуя за собой вины, во всем обвинил систему. Видя, что еще было довольно раннее время, он сказал Ли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переговоры были окончены, тогда я вернусь в компанию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почувствовал себя лучше, выпив стакан теплой воды. Он встал, подошел к Лин 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приглашаю тебя на обед. Я желаю, чтобы обе наших компании хорошо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Жун сказал только первое предложение, то Лин Хо определенно бы отказался. Однако сейчас дело касалось сотрудничества между двумя компаниями. Такой обед был уже не частным, а предназначался для делового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вне зависимости от ситуации он должен был пойти на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мы можем обедать в одиночестве? – поскольку дело касалось сотрудничества, то Лин Хо не думал, что так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В двенадцать часов я попросил ответственного человека пригласить членов команды из обеих компаний на обед. Поскольку я не знал, когда мы с тобой закончим, то я попросил их подождать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Хо посмотрел на свой мобильный телефон и обнаружил, что, как и ожидалось, кто-то из сотрудников компании Лин отправил ему сообщение в двенадцать часов. В то время он и Ли Жун разговаривали, так что на телефоне был отключен звук. Поэтому он и не знал об этом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пойдем в вегетарианский ресторан. Я помню, что поблизости здесь был ресторан с очень хорошей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Жун не стал возражать. Хотя боль в животе немного уменьшилась, ему все равно нельзя было есть жирную и соленую пищу. Так что пусть лучше Лин Хо выбирает, принимая во внимание его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последовал за Лин Хо, наблюдая за его спиной со слегка искривленными губами. Кажется, что иногда, показывая слабость надлежащим образом, можно получить неожиданно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Хо и Ли Жун пришли в ресторан, официант повел их в отдельную частную комнату на втором этаже, где собрались остальные сотрудники. Когда они поднимались наверх, то Лин Хо лицом к лицу встретился со спускающимися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на Шен Вэй, а затем на Сун Минчэна рядом с ней. Его глаза наполнились любопытством и он даже сказал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Вэй,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закатила глаза, немного удивившись встрече с Лин Хо. После этого ее глаза немного сузились и она бесцеремонно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