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никак не отреагировал на слова Роджера. Он лишь опустил голову и продолжил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Востока всегда невероятно застенчивы, - улыбнулся Роджер и покачал головой. – Моя мать никогда не говорила моему отцу, что любит его.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спасибо за доброту господина Лу. Если у нас будет возможность сотрудничать в будущем, то я думаю, что это будет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свой бокал с вином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Роджер готов помочь мне выйти на южноамериканский рынок, то я также смогу помочь ему решить многие проблемы. К примеру, некоторые из моих текущих транспортных каналов могут помочь господину Роджеру выйти на рынок Дальнего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столом, накрытым длинной скатертью, Инь Ян вытянул ноги и яростно пнул Лу Юньфэна по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смог сдержать дрожи, пробежавшей по его телу. Роджер бросил подозрительный взгляд, однако Лу Юньфэн прикрыл рот салфеткой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официант и сменил салфетку для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Юньфэн поблагодарил официанта, он краем глаза взглянул на инициатора всего этого. Однако человек, который сидел напротив него, опустил глаза и уставился на свою еду, как будто ему было безразлично все,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очень сильно интересовался торговыми путями на Дальнем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Блокада вашей страны очень жесткая. Если господин Лу сможет указать путь, то это будет просто превосходно. Чтобы продемонстрировать мою искренность, мои люди сейчас могут сделать то, на что надеется господин Лу. Конечно, точно так же господин Лу должен отплатить взаимной услугой. Конечно, не сейчас. Я подожду, пока господин Лу не придет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лучший вариант. Что нужно господину Роджеру в качестве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У меня, естественно, есть способ гарантировать, что господин Лу выполнит свою часть контракта, - улыбка Роджера срывала холодное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закончился восхитительным вишневым муссом. Инь Ян положил нож и вилку на тарелку в форме восьмерки: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тебе спасибо за гостеприимство. Я хочу пойти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сопровождать тебя, - Роджер поднял салфетку со своих колен и не забыл попрощаться с Лу Юньфэном. – Господин Лу, пожалуйста, не стесняйтесь. Внизу есть тренажерный зал и бассейн. Первый и второй этажи являются рабочими зонами и закрыты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наблюдал за тем, как Роджер выводит Инь Яна из обеденного зала. Он очень сильно нервничал. Он не знал, когда пришел Инь Ян и почему он это сделал, но он понимал, что удар, который он только что получил, был предупреждением для него не заключать никакой сделки с Роджером. В конце концов, не было ни одной возможности получить хороший результат от сделки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вселило в его сердце слабое ожидание. Неужели Инь Ян все еще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бизнес-проектов семьи Инь есть множество круизных лайнеров. Я предполагаю, что что ты уже видел все это оборудование, - Роджер отвел Инь Яна в капитанскую рубку, чтобы осмотреть лайнер. В этой комнате, расположенной в носовой части корабля, капитан и команда выполняли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устройства более совершенны, чем те, которые используются на моих лучших круизных лайнерах. Некоторые из этих устройств я видел, а о некоторых вообще ничего не знаю, - Инь Ян серьезно ставился на приборе. – Хотя в компании и ест круизные лайнеры, я слишком сильно занят на работе. Я заходил в капитанскую рубку только один раз, когда к отплытию готовился самый первый лайнер. На самом деле, если бы  меня была такая возможность, я также хотел бы один раз лично встать за штурвал. Это выглядит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улыбнулся и начал объяснять Инь Яну функции этого оборудования, указывая на каждый аппарат один за другим. Инь Ян молча слушал, пытаясь сохранить всю информацию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обедом ты выглядел так, словно собираешься вот-вот задушить его, - внезапно сказал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правильно помню, разве люди госпожи Феллок на Сицилии не омыли всю свою семью кровью после того, как ее муж предал ее? А затем она сама села на его место,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этого предателя? Тогда я могу попросить кого-нибудь бросить его в море на корм акулам, - голос Роджера был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