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"Цинхуань, ты лжешь мне!"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долго после того, как Чжао Жуй ушел, Юй Синь продолжал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и вставая, садясь и вставая, он продолжал беспокойно кружиться по комнате, а затем спросил Ю Цинхуаня: "Цинхуань, я слишком хладнокровен? Э-э-э... Как ты думаешь, стоит ли мне позвонить ему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"Апельсин" был адаптирован на основе личного опыта Чжао Жуя. Он думал, что его мрачная внешность была преднамеренным подражанием декадентской молодежи. Если бы он знал об этом раньше, то никогда бы не стал так дешево острить над чужой болезненной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успокоил его Ю Цинхуань, - ты не нарочно это сделал. Чжао Жуй не стал бы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видя, что лицо Юй Синя все еще было отмечено чувством вины, он сказал: "Если бы это действительно было то, к чему он никогда не сможет прикоснуться, он никогда бы не адаптировал это для сценария и не стал бы снимать такой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оживило Юй Синя: "Ты прав. Я действительно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налил ему стакан горячей воды, подвинул его к нему, а затем попытался сменить тему разговора: "Гэ, найди мне диетолога. Я хочу немного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ты действительно собираешься это сделать? - Юй Синь все еще немного волновался, - мы все еще не знаем, выйдет ли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команды "Апельсина" не хватало денег, а съемки должны были начаться на следующей неделе, у Ю Цинхуаня действительно не было много времени. Потеря такого большого веса за столь короткое время нанесла бы непоправимый вред его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тяжело вздохнул. Если это возможно, он действительно не хотел, чтобы Ю Цинхуань так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делаю. Я не потеряю слишком много веса, - Ю Цинхуань похлопал по чайному столику, подумав, он продолжил, - в первой половине съемок требования к моему имиджу были бы не так строги. Таким образом, у меня есть запас времени в три недели, в течение которых я планирую потерять восемь цзинь. Это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цзинь - китайский фунт; около 0,5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 самом деле был уже довольно худым. Если бы он мог потерять еще восемь цзинь, это было бы совершенно очевидно. С помощью спецэффектов грима ему этого было бы достаточно, чтобы сыграть Чжао Цинпина.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повернулся к Юй Синю и сказал серьезным тоном: "Гэ, поскольку я уже решил сниматься, я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поскольку он уже принял решение, Юй Синь знал, что спорить бесполезно. Затем он отправился на поиски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намеревался провести больше времени с Чжао Жуем перед съемками, чтобы лучше понять сценарий и свою собственную роль. Но звонок из Ada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Шэнь Цзи, популярность Ю Цинхуаня в интернете все еще не уменьшилась. Поэтому Эвенсон решил ковать железо, пока горячо, чтобы выпустить досрочно новость о том, что Ю Цинхуань станет новым представителем их серии часов Нормкор.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 Цинхуаню пришлось отложить все дела и сначала отправиться снимать рекламный ролик для Ada.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Ada работала сверхурочно, чтобы разработать рекламный проект. Благодаря опыту своей предыдущей жизни, когда он стоял лицом к камере, Ю Цинхуань выступал очень хорошо, что даже снискало ему похвалу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серия рекламных снимков была закончена и сначала выпущена на официальном сайте Ada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Ю Цинхуань был одет в абсолютно черный костюм. Его рука слегка приподнялась, идеально обнажив часы с серебристо-белым циферблатом на красивом запястье. Такая захватывающая дух красота переплетения белого и черного сразу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он сидел на темном диване, одетый в малиновую рубашку, которую мало кто наденет в рекламе. Он слегка подпер рукой с часами свой приподнятый подбородок. Он выглядел одновременно сдержанным и благородным, подчеркивая неповторимый аристократический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фотографии, многие пользователи сети были поражены и хвалили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мертва! Как могло запястье Цинхуаня быть таким красивым?! А!!! И часы тоже хорошенькие!]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убивает меня! Я решила купить одни для своего парня! Дьявольски прелестен! Разве вы не чувствуете, что ношение Ю Цинхуанем этих часов вызывает у вас какое-то неописуемое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чертовски круто!! Я никогда не был так увлечен продуктами Ada! Я всегда думал, что их дизайн слишком зрелый и тяжелый. Но на этот раз мне это втюхали! Я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Вау! Вау! Цена этой серии довольно красивая! Питаясь целый месяц лапшой быстрого приготовления, может быть, я смогу себе это позволить! Но у меня есть вопрос! Будут ли они предлагать плакат Цинхуаня, если я куплю часы? Я куплю одни, если они это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