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Чжэньхао никогда не знал, что он станет жертвой интриг своего доверенного брата. Вначале его нагрузка была терпимой. Через месяц она удвоилась и быстро росла следующие 4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отправляемся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Чжэньхао охотно позволил своему брату и шурину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предполагалось, что это продлится всего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прошел целый год, и у двух влюбленных голубков не было планов возвращаться. В какой-то момент они также поженились, никого не приглашая.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много переезжали, чтобы посмотреть достопримечательности, посещая знаменитые рестораны, а потом Чан Синь делился этим в Интернете. Он так объедался дорогими блюдами, что начал беспокоиться о наборе веса. Когда Тинсяо услышал об этом, он хитро ухмыльнулся, активно увеличивая интенсивность их ночных занятий, чтобы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месяца спустя любящая пара была вынуждена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газет взорвали новости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некоторые туристы узнали Тинсяо, и поскольку эти двое открыто демонстрировали свои чувства друг к другу, полностью наслаждаясь атмосферой медового месяца, эти туристы были достаточно сумасшедшими, чтобы поделиться их любовью со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они даже последовали за ними в 3-звездочный ресторан, выбрасывая деньги из своих карманов, и стали свидетелями того, как любящая и избалованная манера Тинсяо ошеломила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 Чан Синя с ложечки, чистит крабов для Чан Синя, вытирает масло для Чан Синя, слизывает еду с лица Чан Синя, его руки обнимают Чан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CP, эти туристки поклялись заказать все блюда до отвала, не думая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Чан Синь все еще таял под ним, его телефон постоянно звонил, заставляя его уйти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примчались обратно из-за его матери, которая разозлилась. Ему было стыдно, когда он услышал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 Он проявил склонность к ML, сделал ему предложение, вышел замуж, думая, что нет старших, с которыми можно было бы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таким неправильным. Ааааа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встать на колени со своего инвалидного кресла и просить прощения, когда встретил их, но был остановлен крепкими объятиями матери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они приветствовали его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давно отказались от невестки от своего старшего сына, поэтому зять был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вопрос о внуках нельзя было оставлять без внимания, поэтому теперь, когда Тинсяо больше не мог терпеть их пару, обязанностью Чжэньхао стало продолжение их рода, и после этого он была вынужден посещать свидания вслепую и брачные собрания под угрозой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Чжэньхао, или ты подаришь нам пару внуков, или я отрежу от тебя эту бесполезную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родители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 оставила все на попечение Тинсяо и вместе путешествовали по миру, живя в полном восторге, со свободным духом. Из-за этого они редко приходили домой, и это было причиной, по которой у их детей редко была возможность упомянуть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дела решены. СМИ сошли с ума, выслеживая и собирая информацию, пристально наблюдая за ними орлиным взором и сочиняя все,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бизнеса был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задействованы гражданские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Прогнившие мужчины и женщины вышли из своих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 был переполнен поддержкой и жаждущими инсайдерами.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насыщенная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были пожилыми, эта пара по-прежнему была самой ожидаемой новостью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лихие мужчины тоже привлекательны,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придачу их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Синю не нужно было ни о чем беспокоиться, потому что Тинсяо позаботился о том, чтобы он был ужасно избалован даже на смертном одре.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массировал ему ноги, когда он подозвал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Ты последуешь за мной в следующей жизни? – устало спросил он, не в силах собраться с силами и слабо держась за руку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последую за тобой, куда бы ты ни пошел ... – Тинсяо поцеловал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он кивнул,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увидимся, – он ушел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смотрел на него, не отводя взгляда, чувствуя, как с каждой минутой тело его возлюбленного теряет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Крэк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Крэк. Крэк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Мы здесь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повернул голову на потрескивание огня в печи. Он огляделся и увидел деревья, окружающие дом. Сам дом выглядел старым и был похож на дома из первого мира. Так этот роман исторический?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Автор, в данный момент мы находимся внутри твоего романа о совершенствовании! На этот раз это ваш оперативный персонаж, который живет в уединении, отделяя себя от остального мира. Честно говоря, я думаю, что этот человек был просто антисоциальным.]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Поскольку ты достиг вершины в одиночку, ты решил жить в лесу, который был священной землей, наполненной опасными редкими животными, которых избегали мужчины.]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Ты сам отчасти мифическое чудовище, поэтому они приветствуют тебя, а также потому, что твоя родословная особенная. Ты помнишь эту книгу?]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сел и поднял руки, чтобы печатать. 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это. Это был роман, который ему действительно нравился… но если его память не подводила . , 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Через год или два исполнитель главной мужской роли, наследный принц Ли Хуэй Цзянь, обратится к вам за помощью… эээ...]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Автор ... эта книга. 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МЛ будет искать тебя...]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Будет искать тебя, чтобы спасти свою беременную жену. 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 Главный герой в этом мире давно остепенился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Значит ли это, что ты подпишешься на роль любовника?]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я ненавижу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