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сцены воспоминаний, как сон, постоянно прокручивались в голове Тан Тана, вызывая раскалывающуюся головную боль. Очевидно, молодой человек во всех сценах – это он сам, но эмоции в его сознании слишком тусклые и крайне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знал, как долго проигрывались одни за другими воспоминания чьей-то жизни. Ему, казалась, что уже прошла целая вечность, и, наконец, не выдержав сильной головной боли,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снова проснулся, он тупо посмотрел на потолок. Сцены запечатлелись в его сознании, как воспоминания, и он не мог сказать, был ли это сон или реальность. Его голова больше не болела, и он яростно ущипнул себя за руку, резкая боль пронзила его, давая понять, что в данный момент он действительно живет в реальности, а 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похожие на сны, которые прокрутились у него в сознании и вызвали сильнейшую головную боль, принадлежали первоначальному владельцу тела. Если быть более точным, его душа переселилась в тело первоначального владельца по имени Тан Тан. Необъяснимым образом, он просто и внезапно пересек границу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что прошлой ночью, только что, закончил читать последнюю главу книги "Эксперт апокалипсиса". Это был роман, за которым он гонялся целый год, и внезапный конец немного взволновал его. Он долго не мог уснуть. Но когда он снова открыл глаза, то появился в этом мире, заняв тело молодого мастера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границу без предупреждения, без автомобильной аварии, без прыжка со скалы, без каких-либо несчастных случаев, - просто, после простого сна, он пересек границу. Это более возмутительно, чем любой роман о переселении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Тан Тан - обычный человек, и, кроме того, в его прошлой жизни нет запоминающихся людей и вещей, поэтому в процессе переселения нет чрезмерной запутанности. Но воспоминание, которое он получил прошлой ночью, немного смутило и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настоящее имя Тан Тан, как и у первоначального владельца тела, которое он сейчас занимает. Молодой человек был богатым молодым мастером семьи Тан, которого с детства вымачивали в горшочке с медом. Он был избалован своей семьей, и его все члены семьи всегда держали на ладони. У него есть родители, которые любят и лелеют его, а также есть супер могущественный старший брат. Можно сказать, что теперь его жизнь стала намного лучше, чем была изначально в его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Тан Тан должен быть очень доволен такому переселению и должен счастливо принять новую жизнь. Но по какой-то причине такой состав семьи вызывал у него знакомое чувство, как будто он где-то уже сталкивался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 замешательстве перекатился по кровати. В его голове вспыхнул свет, и он внезапно сел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у него возникло ощущение чего-то знакомого. Разве это не семья маленького пушечного мяса из романа "Эксперт апокалипсиса", который он только что закончил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не так много сцен в книге, и он пушечное мясо, которое погибает на ранних стадиях конца света. Тан Тан до сих пор помнит его исключительно потому, что имя молодого мастера точно такое же,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в книге "Эксперт апокалипсиса"? Разве он не стал пушечным мясом, которое погибнет на ранней стадии развития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переселился в богатого молодого мастера второго поколения, и можно не беспокоится о еде и одежде, у которого гармоничная любящая семья, и с этих пор его жизнь будет гладкой. В результате, кто бы мог подумать, что все это временно, и когда наступит конец света, неважно, сколько у него есть денег, это будет всего лишь цифра и ненужная макулатура.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быть пушечным мясом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ты смеешь позволить ему отправиться в такой небезопасный мир? Как ты смеешь дать ему такую трагическую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смог удержаться и поднял средний палец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сидеть спокойно, он должен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вспомнил причину, по которой первоначальный владелец закончил свою жизнь пушечным мясом по сюжету книги. Три черные линии прочертили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богатый молодой мастер был любим своей семьей с детства, у него развился высокомерный характер. Пока ему что-то нравилось, он должен был это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дни конца света, этот богатый молодой мастер не понимал, что всё в мире изменилось. Он думал, что он всё ещё молодой мастер второго поколения, который находится в центре внимания и в него влюбляются все первые красавицы мира. И когда он увидел главную героиню, он искренне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в любом романе только главный герой является единственным богом, особенно в таком мужественном сюжете. Главный герой – мужской бог, и любой осмелившийся ограбить его женщину, заслуживает только одного конца, он должен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ситуацию, в которой оказался, он решил в будущем сделать крюк, когда увидит главную героиню. Он не будет спешить, и не будет хватать кого-то из важных персонажей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должен найти способ добиться расположения главного героя. Безопаснее всего будет крепко обнять его золотое бедро 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