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Жун два дня подряд шел дождь, но наконец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выходил из дома эти два дня. Ему нужно было закончить прорисовку для 16-й главы, а затем потратить два дня на раскрашивание, чтобы успеть к следующему обновлению.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свою историю, он потерял счет времени, часто ложился спать посреди ночи и просыпался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 утра Су Мин проснулся и увидел непрочитанное сообщение в WeChat от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прислонившись к изголовью кровати, он открыл сообщение. Цзоу Бэйюань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свободен? Я сказал, что угощу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более раннее сообщение с вопросом, когда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слишком устал, когда впервые увидел это, и заснул. После встречи в баре и драки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прямолинейных замечаний Цзоу Бэйюаня, то Су Мин еще при первой встрече почувствовал, что тот не будет «одним из нас», поэтому с самого начала не хотел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не только натуралом, но и имел много друзей, жил яркой жизнью и принадлежал к совершенно иному миру. Су Мин привык жить один, у него был узкий круг общения, а его лучшим другом был Чэнь Мучао. Столкнувшись с таким социально доминирующим человеком, как Цзоу Бэйюань, он инстинктивно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два дня его творческий поток был исключительным. После того, как он больше года не мог писать, вдохновение наконец-то вернулось. Если бы он действительно проследил за ним, то, вероятно, оно началось в тот вечер в баре, после той близкой встречи с Цзоу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 Мин признался себе, что падок на красивую внешность. Он напечатал: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четверга? Я очень занят в эти дни.]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в полночь в четверг он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ответил не сразу. Су Мин нажал на его аватарку — зеленые боксерские перчатки, такие же зеленые, как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нравится зеленый…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ответ от Цзоу Бэйюаня: [Чем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[Что это за работа?]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[Рисую.]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[Ты художник?]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ответил без всякой скромности: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Цзоу Бэйюань отправил голосовое сообщение: [Можно я куплю одну из твоих картин и повешу ее на стену?]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беззвучно рассмеялся, кутаясь в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 радостью тебе ее продал. Хватит ли у тебя смелости повесить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Цзоу Бэйюаня был ленивым и немного низким. Су Мин поднес телефон к уху и включил запись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заднем плане слышался шум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[Конечно, я как-нибудь угощу тебя. Ты за рулем?]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[Я в ремонтной мастерской.]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голосовым сообщением последовала фотография зеленого БМВ, припаркованного в 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ничего не знал об автомобилях, он узнал только логотип: [Можно ли ее починить?]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[Да, но это займет какое-то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[Что ты собираешься делать в течение этого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[Они дали мне 3-ю серию в качестве прогулочной машины.]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уже собирался ответить, когда Сюй Цзяди подъехал на белой тройке и позвал его из окна: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Бэйюань,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ответил, выключил экран телефона и положил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Сюй Цзяди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радостно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посмотрел на себя в зеркало заднего вида, отрицая: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Цзяди не поверил своим глазам. Цзоу Бэйюань обычно слишком ленился, чтобы писать сообщения, и, если что-то случалось, он просто звонил. Он впервые видел, чтобы тот так сосредоточенно с кем-то переписывался.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красивая девушка? Встретил ее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пристегнул ремень безопасности, лениво откинулся на спинку сиденья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никого. Просто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подождал несколько минут, но, когда Цзоу Бэйюань не ответил, он встал, умылся и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Мучао пришел к нему, Су Мин мыл посуду. Чэнь Мучао сел в единственное кресло у окна от пола до потолка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креслом стоял маленький столик из черного орехового дерева, на котором лежал альбом для рисования Су Мина. Чэнь Мучао взял его и небрежно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два года старше Су Мина и познакомился с ним в школьном клубе жестового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обычно смотрят друг на друга свысока, думая, что никто не рисует так же хорошо, как они, но Чэнь Мучао по-настоящему восхищался Су Мином. Этот парень никогда не рисовал наброски, но был невероятно точен в своих формах, за что в художественной школе его прозвали «человеческим принтером». Когда Су Мин рисовал в студии, за ним всегда стояла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альбом Су Мина был заполнен рисунками одного и того же человека, причем настолько, что Чэнь Мучао выучил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 изображен человек, стоящий под дождем. Вода стекала по его полуобнаженному телу, струилась по рельефным мышцам и собиралась в V-образной ложбинке, исчезая в низком поясе брюк. Его телосложение напомнило Чэнь Мучао бога войны из скандинавской мифологии — высокомерного, пренебрежительного, источающего чувственность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крикнул из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действительно нечто! Неудивительно, что тебя называют королем эротических комиксов!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знал, что Чэнь Мучао снова просматривает его наброски, 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Чэнь Мучао поспешил на кухню, прислонился к дверному косяку и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столько времени, они, естественно, понимали друг друга. Су Мин не стал спрашивать, кого он имеет в виду. Погрузив руки в воду, он взглянул на Чэнь Мучао, ополоснул последнюю тарелку и поставил ее на сушилку. Затем он написал мокрыми пальцами: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льется рекой, рисование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спрашиваю не о комиксах.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сухое полотенце, аккуратно вытер пальцы один за другим, а затем показал жестами: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комиксы. Больше у него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двое не ходили на днях на «частное посредничество»?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«частном посредничестве», явно намекая на непристойную шутку. Су Мин невозмутимо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и умелый. 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сделал преувеличенно широкий жест правой рукой, изображая абсурдно большой размер. Чэнь Мучао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у нормального человека может быть такой же большой, как те, которых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только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болтаешь, но на самом деле ты очень робкий, — безжалостно поддразнил Чэнь Мучао. — Держу пари, ты даже не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держались за руки. Су Мин насмешливо-загадочно приподнял брови, не признавая и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Мучао почувствовал, что угадал, и продолжил 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тебя знаю — ты интеллектуальный гигант, но трус, когда доходит до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полностью изжарен, но у него не было возможности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свои двадцать восемь Су Мин мог только смотреть видео с интимными сценами…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романтических перспектив, но все его отношения начинались бурно и быстро сошли на нет. Как только другой человек хотел пойти дальше, он сразу же отстранялся, не давая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хотел больше обсуждать эту тему. Он прибрался на кухне, подошел к своему рабочему столу, отодвинул вещи, чтобы освободить место для Чэнь Мучао, и придвинул стул, чтобы сесть рядом с ним. Он постучал по столу, взглядом показывая Чэнь Мучао: «Давай приступим к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Мучао, который иллюстрировал детские книжки с картинками, не было жестких сроков и длительных циклов публикации, поэтому он работал довольно расслабленно. Иногда, когда Су Мин был слишком занят, Чэнь Мучао помогал ему, рисуя фон или раскрашивая. Хотя он был натуралом, после долгой работы с Су Мином он перестал стесняться рисовать мужскую эротику. Сначала он смущался, но теперь говорил более свободно, чем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Су, — сказал Чэнь Мучао, пролистывая свой планшет, чтобы проверить наброски, которые Су Мин ему отправил. — Твои гениальные раскадровки тратятся впустую на эротические гейские комиксы. Тебе стоит рисовать остросюжетные сериалы — ты бы точно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надел очки, и линзы отразили белый свет от цифрового экрана. Без всякого выражения он показал Чэнь Мучао: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Мои эротические комиксы не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подумал о многочисленных поклонниках Су Мина, у которых более 1,5 миллиона подписчиков на Вэйбо, и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определенно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