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Сюй проснулся, чувствуя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середина апреля, и теоретически ночью должно было быть еще довольно холодно. В конце концов, глинобитный дом был печально известен своими сквозняками.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выше, то замерз бы, потому что его ноги были прикрыты лишь тонким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Тан Сюй проснулся с ощущением жара, не говоря уже о липком и неприятном ощущении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кровати, обняв одеяло, и какое-то время пребывал в оцепенении, прежде чем наконец осознал происходящее и приподнял одеяло.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Может быть, он недавно хорошо поел, и его организм восполнил запасы энергии, позволив возникнуть такой неловкой утренней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лицо, чтобы немного проснуться, затем встал с кровати, чтобы переодеть нижнее белье и надеть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уже встал? — раздался голос Тан Ли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очень хорошо умел определять время по солнцу, но, вероятно, было около семи или восьми утра, так как небо уже 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дольше обычного и не услышал петушиного крика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проснулся, — ответил Тан Сюй, надевая льняные носки, прежде чем сунуть ноги в модифицированные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ботинки, переделанные, чтобы лучше сидеть на нем, были просто разрезаны спереди, чтобы его пальцы могли торчать наружу, что делало их более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увидела, что он собирается уходить, и с беспокойством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вчера поздно лег спать и не слышал крика петуха. Вы все позавтракали? — Тан Сюй почесал голову, пошел чистить зубы и умываться, а затем направился на кухню. — Только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сварила кашу из остатков вчерашнего риса и испекла блинчики. Но папа сказал, что блинчики слишком жесткие, чтобы их можно было разжевать, — сказала Тан Ли, слегка покраснев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взрослой, но все еще не очень хорошо готовила на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протянул руку и нежно погладил ее по голове, заметив, что лента для волос, которой она завязывала волосы, была той самой, что он ей купил.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тебя все хорошо получается. А как же мама? Почему она не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посмотрела в сторону главного дома и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плохо себя чувствует и ничего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поест, когда проголодается, — сказал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большая миска мяса с рисом, которую он дал Лю Сянсян прошлой ночью, утолила ее голод. После того, как она доела, она совсем не двигалась, а сон не требует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ушел в поле? — Он зачерпнул ложкой кашу, открыл стоявшую рядом миску и достал блин, толстый, как ладонь, и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ты будешь делать такие толстые блины, тебе нужно будет добавить немного воды, иначе они будут слишком жесткими, чтобы их можно было разжевать, — сказал он, разламывая блин на кусочки и макая их в жидкую кашу перед тем, как съесть. — Твоя тетя дала нам банку маринованного редиса. Дай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согласилась и пошла за маринованной редиской.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ел маринованный редис, хрустящий, с кисло-соленым вкусом и легкой остротой, и щурился от пряного аромата. Он встал и подошел к маленькой банке в углу, ложкой зачерпнув немного нарезанного красного перца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Ли-мэй, ты не видела рассаду перца чили, когда поднималась на гору? — Тан Сюй палочками для еды взял несколько сушеных колечек перца чили, чтобы показать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на мгновение замешкалась и неуверенно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уже видела их раньше. У перца чили сильный вкус, он очень острый и жгучий. Маме они не нравятся, поэтому я перестала их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Он собирался попросить у тети немного семян перца чили. Поскольку в старом доме они использовали сушеный перец чили для маринования овощей, у них должно было остаться немного семян перца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снаружи, со стороны двора,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застигнут врасплох и вытер рот, прежде чем выйти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течение дня ни один дом в деревне не закрывал ворота своего двора, если только они не устраивали большой праздник и не хотели сохранить его в тайне. Закрытые ворота означали, что они выносили еду тайком, и они делали это, чтобы избежать неловкой ситуации, когда кто-нибудь учует запах еды и попросит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 Тан Сюй увидел, как женщина вошла во двор, и пробормотал что-то себе под нос, прежде чем позвать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улыбнулась, обнажив зубы, что, честно говоря, было довольно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увидел, что она держит в руках, и все понял. Она пришла, чтобы отнести в его дом корзину с мисками и горшочком, а также кувшин, и, возможно, хотела спросить его о маленьком мешочке с медными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взял вещи, затем повернулся и передал их Тан Ли,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тетя пришла сюда лично? Вы могли бы просто подождать, пока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 проблема, — Ло Пинпин пристально посмотрела на него сияющими глазами. В последний раз, когда она видела Тан Сюя, он был болен, и когда она пришла навестить его, он выглядел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всего через полмесяца он будет выглядеть совсем по-другому. У него не только блестели глаза, но и цвет лица значительно улучшился. Не говоря уже о том, что он стоял прямо, как здоровый молодой саженец.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ты сильно изменился. Как будто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мысленно улыбнулся, подумав про себя: «Разве это не так? Внутреннее «я» отражается на внешности, поэтому естественно, что и то, и другое значительно поменялось».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проделала весь этот путь только для того, чтобы похвалить меня? — с улыбкой сказал Тан Сюй, жестом приглашая ее войти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нежно взяла его за руку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просто хочу с тобой поболтать. Знаешь, когда твой папа принес все эти медные монеты, это очень согрело сердце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привык держаться за руки с людьми, особенно с тетей, с которой он был не очень хорошо знаком. Но поскольку она была такой теплой и энергичной, он вытерпел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Когда я болел, тетя тоже присылала мне яйца, чтобы я поправлялся, — сказал Тан Сюй. Хотя в итоге он не съел эти яйца, главное было в посыле.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мягко отчитала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яиц. И ты так хорошо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про себя: «Не то, чтобы я помню, это Сюй-гер помнил». Сюй-гер помнил всех, кто был добр к нему, даже если это был просто сосед, который дал ему пару орешков, когда они встретились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добросердечный ребенок»,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что-то хотите мне сказать, тетя? — Тан Сюй еще не доел свой завтрак и был голоден. Но, судя по настроению тети, она, похоже, хотела поболтать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немного неловко, в конце концов, они не были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отвела его в сторону примерно на два метра, затем остановилась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разговаривал с тобой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что? О том, чтобы найти для меня кого-нибудь? — Тан Сюй улыбнулся: — Тетя, я знаю, что вы все желаете мне добра, но из этого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не знала, что сказать. Изначально она хотела прощупать почву, предложив то одно, то другое, просто чтобы понять, каковы у Тан Сюя стандарты для будущего мужа. Но он сразу же отверг 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Ло Пинпин разозлилась бы. Однако, поскольку накануне вечером она получила от него более трехсот медных монет, ей удалось сохранить натянутую улыбку, хотя ее лицо было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не мог бы ты рассказать тете, о чем ты думаешь? — спросила Ло Пинпин.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Тан Сюя заурчало. Его лицо слегка дернулось.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мы с тетей поболтали на кухне? Я проснулся поздно и еще не закончил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с улыбкой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пойдем на кухню. Там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на кухню, и как раз вышла Тан Ли из главного дома. Она только что сообщила матери, что пришла тетя, но Лю Сянсян, казалось, не обратила на нее внимания, перевернувшись на кане и накрыв голову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осмелилась трогать ее, боясь, что ее отругают. Подумав, что тетя ушла, она вышла из дома и услышала голоса, доносившиеся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подошла и увидела, что ее брат и тетя сидят на кухне на маленьких деревянных табуретках.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пойду постираю одежду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и сказал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у берега, не подходи слишком близко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ответила Тан Ли, уходя с деревянным тазом и мыльницей.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оглядела чистую кухню. Она была небольшой, с буфетом у стены и четырьмя маленькими баночками в углу. В одной из них была маринованная редиска, которую она приготовила, а остальные три, как она догадалась, тоже использовались для маринования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прибрались на кухне? — спросила Ло Пинпин.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Мне удобнее, когда вещи лежат там, где я могу до них легко дотянуться, — Тан Сюй приподнял веки и усмехнулся. — Тетя, маринованный редис, который вы мне дали, был очень вкусным. Я хотел спросить, нет ли у вас там семян чили. Я хочу посадить грядку.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чили? Я не осмеливаюсь часто использовать его при готовке. Он слишком острый, и я его не переношу. В первый раз, когда я не знала, я положила его горсть, и твой дядя расплакался от остроты, —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чуть не подавился своей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нравится. Возбуждает аппетит и хорошо сочетается с рисом. — Он подумал, что это, вероятно, перец чили сорта «Чао Тянь1», известный своей остротой.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Дословно «лицом к небу». Это разновидность перца чили, который часто используется в сычуаньской кухне. Эти перцы маленькие, круглые и имеют уникальную форму: кончик перца направлен вверх, напоминая положение «лицом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их посадить, сделай это поскорее. Когда я вернусь, я замочу для тебя семена. Сможешь посадить их, как только они проклюнуться, — Ло Пинпин, говоря это, посмотрела на огород снаружи. Он был довольно большим, с разнообразными овощами, хотя и не очень многолетними.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земельном участке ее младшего брата, она предположила, что у него есть еще один огород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расспрашивать дальше и вернулась к предыдущей 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тебе стоит поговорить с тетей о том, какого человека ты хочешь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сглотнул, почему он не мог избежать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тоже знает о ситуации в моей семье. Раньше я был слишком мягкосердечным и заболевал каждый раз, когда пытался помочь. После этого многое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на мгновение замолчал. Увидев, что тетя молча кивает,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не согласилась бы выдать меня замуж за представителя бедной семьи, которая не может добыть ни грамма серебра. Она, вероятно, не согласилась бы, даже если бы это означало риск для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твоя мать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поставил свою миску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брак с бедняком – это точно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заявления у Ло Пинпин не нашлось,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сельской местности ни одна семья не стала бы выдавать свою дочь или гера замуж за представителя бедной семьи, не говоря уже о том, чтобы отдать ее всего за две серебряные монеты. Даже с приданым в двадцать серебряных лян девушка вряд ли вышла бы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ее двух сыновей. Приданое, которое они дали своим женам, было одинаковым – две серебряные монеты, что в деревне считалось довольно щедрым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на самом деле я сказал отцу, что хочу найти кого-то, с кем я хорошо полажу. По крайней мере, этот человек должен вызывать у меня симпатию. Иначе как мы сможем жить вместе в будущем? Я не хочу смотреть на человека, который лежит рядом со мной в постели, если он мне будет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говорил прямо, но тетя несколько раз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этим было довольно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