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долго простоял у входа в больницу, а когда наконец вернулся домой, Цзи Цинъянь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остался один, моя зависимость от курения начиналась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 привычке потянулся к своему портсигару, я вдруг вспомнил разговор, который состоялся у меня с доктором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Причиной мелкоклеточного рака легких в основном является чрезмерное курение... Вы еще так молоды, сколько сигарет вы выкуриваете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честно назвал ему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ошеломлен и строго-настрого запретил мне курить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согласился, но у меня была зависимость от никотина. Как я мог просто бросить курить? Кроме того, никотин действительно мог временно успокоить мои напряженные нервы и принести мне кратковременное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выбросил портсигар.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холодильнику, взял мороженое, которое Цинъянь купил накануне,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явно сладким, но я почувствовал в нем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доел мороженое, Цинъянь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все еще был погружен в радость от удачного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пропал аппетит, и я поплелся в свою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было не так уж много вещей. Возможно, когда я переезжал, я предполагал, что в конце концов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голубой портрет всегда был спрятан в моем чемодане, как будто это была единственная вещь, которая на самом деле напоминала мне о том, что Цинъянь любил меня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прикоснулся к линиям на портрете и вспомнил сцену, когда я впервые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 пока, краска еще не высохла. — Цзи Цинъянь взял меня за руку и гордо сказал. — Брат Гуань, неужели тебе так нравится это, что ты не можешь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наблюдал, как он рисовал, когда я наконец получил готовый портрет, я все равно была поражен, что он смог так изящно написать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Лох-Несское чудовище. — глядя на его самодовольное выражение лица, я намеренно поддразнил его, а затем, прежде чем он успел надуться в следующую секунду, быстро добавил. — Но мне это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широко улыбнулся и быстро поцеловал меня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слишком быстро, и теперь картина маслом давно высохла, и когда касались к ней пальцами, она имела шероховатую текстуру, похожую на потрескавшуюся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стояла его подпись, выполненная энергичным каллиграфическим почерком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прежнего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ошеломленно смотрел на почерк, затем наклонил голову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видел этот портрет, мне казалось, что... он все еще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услышал звук открываемой двери. Я был поражен и быстро засунул портрет в самый дальний угол, а затем снова встал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Цзи Цинъянь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Цинъянь, воспоминания пересеклись с реальностью. Я вспомнил, что стоящий передо мной, одетый по-взрослому альфа, сегодня официально обзавелся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горечь, застрявшую в горле, и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все еще стоял, не в силах открыть дверь, и выражение его лица казалось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...Гуань И, ты уходишь? — он спросил меня, нахмурившись, его обычно ясный голос сейчас был слегка приглушен, как будто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посмотрел на чемодан, который был почти собран. Казалось, что, прожив здесь так долго, я мог упаковать только этот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выдохнул, закрыл чемодан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у входа, прежде чем двинуться с места. Звук переобуваемой обуви был очень громким, как будто он был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 и сделал несколько глубоких вдохов,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хорошо жилось, почему ты вдруг захотел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очень недовольно, возможно, из-за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удержаться и поднял голову, чтобы увидеть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Цинъяня было действительно необычным, и даже его взгляд, устремленный на меня сверху, выглядел зловещим. Уголки его обычно изогнутых губ теперь были плотно сжаты в линию, и от них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уже где-то видел это выражение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...Кстати, похоже, что после того, как Цзи Цинъянь превратился в альфу, он пришел ко мне в общежитие искать меня с точно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такое же выражение его лица, я не смог удержаться от того, чтобы не последовать своим истинным мыслям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обручаетесь.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сказал это, я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я также обнаружил, что в следующую секунду его мрачное выражение исчезло... Цзи Цинъянь слегка нахмурился, убирая свой властный альфа-феромон, который неожиданно усилился, и на его лице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нервно ждал, но все равно услышал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разочарован,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ударов за один день я, казалось, заковался в броню. Я чувствовал, что не важно, как он к этому относился... он больше не мог причинять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обручаешься. — я встал, посмотрел на него и спокойно сказал. — Ты знаешь о... так что я планирую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хотел играть. Я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передо мной, смотрел на меня непонимающе и нерешительно, его лицо было бледным, а уши почему-то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приоткрылись, но в конце концов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хотел расставаться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необъяснимое облегчение в своем сердце, но, что более важно,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уже было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коснуться его знакомого и в то же время незнакомого лица, которое было совсем рядом. В тот момент, когда мои пальцы коснулись его, я заметил внезапную дрожь в его теле, но... он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себя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внимательно следил за моими пальцами. После серии моих движений его брови нахмурились еще сильнее, а лицо стало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вопрос. — я почувствовал легкую боль в груди, «возможно, из-за болезни» подумал я. — .....Почему тебе... — я просто хотел задать вопрос из чистого любопытства. — Так сильно... — определенно, не в вопросительном тоне. — Нравится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