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Цзинцюэ не понимал, почему, пялясь на фотографию уже целых пять минут, он ощущает нарастающее раздражение, словно занозу под кожей. Наверное, этот букет вопиюще безвкусен, как плевок в лицо прекрасному. С непроницаемым выражением лица он погасил экран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контракт подан.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Шэнсин наконец-то дрогнул и слил информацию о секретном счете Лю Юньи. Стоит ли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Цзинцюэ приоткрыл глаза, их стальной блеск скользнул по кабинету. Легкий ритм постукивания кончиками пальцев по мраморной столешнице заполнил тишину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Шэнсин скользкий тип, у него наверняка припрятано несколько тайных счетов. Сумма, которую он подкинул Лю Юньи, наверняка лишь малая толика. Основная часть денег, как обычно, греет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Шэнсин уже много лет женат и, по сути, является членом семьи Вэнь. И все эти годы он тайно выводит деньги, подобно крысе, грызущей зерно в амбаре. Никто не знает, сколько он успел украсть у семьи Вэнь. Хотя Вэнь Цзинцюэ, возможно, и не дорожит деньгами как таковыми, он не намерен позволять другим безнаказанно наживаться за его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Присматривайте за Ван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Шэнсину, быть может, и плевать на Лю Юньи, но он явно души не чает в своем родном сыне, тем более, что тот — единственный наследник фамилии Ван. Возможно, Лю Юньи — всего лишь дымовая завеса, а истинная цель — Ван Чэньси.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Цзинцюэ уже были кое-какие рычаги давления на Ван Чэньси и его мать, но все они были недостаточно эффективны, как укус комара. Раз уж он решил действовать, нужно нанести удар быстро и безжалостно, лишив противника возможности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касается денег, украденных Ван Шэнсином у семьи Вэнь… Пошли ли они на пользу Ван Чэньси и его матери? Улыбка Вэнь Цзинцюэ была зловещей и загадочной, как тень в лунном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смысла пинать пса, уже барахтающегося в воде. Чтобы одержать победу, нужно дождаться, пока он выберется на берег, почувствует себя в безопасности, а затем внезапно наброситься и столкнуть обратно, не оставив ни малейшего шанса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считал ниже своего достоинства марать руки, предпринимая какие-либо действия против Ван Чэньси и его нищей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 вот истинная сила. Только с их помощью можно вершить судьбы. Он ждал, когда этот человек рухнет в пучину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Цзиньцюэ ощутил мимолетное, редкое для него чувство расслабленности, смешанное с предвкушением. Он откинулся на спинку сиденья, подперев голову рукой. Его взгляд, блуждая по салону, случайно наткнулся на пакет с клубникой.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Вэнь Цзинцюэ застыл, словно пригвожденный.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он обратился к своему помощнику: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кого-нибудь, кто умеет готовить изысканные клубничные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прошедший с ним огонь и воду за долгие годы работы, не выказал ни малейшего удивления. Лишь на мгновение задумался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Неподалеку от офиса есть отличная кондитерская. Может, отдать им ягоды, пусть что-нибудь придумают?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прекрасно знал Вэнь Цзиньцюэ. Из-за травмирующих событий детства тот испытывал сильное отвращение и недоверие к домашней прислуге. Уборщица приходила в его дом только раз в неделю, и он никому не позволял хозяйничать в своем доме. Питался он преимущественно в ресторанах, а кухня в его апартаментах служила лишь элементом декора. Найти человека, способного приготовить клубнику в столь сжатые сроки, было практически нереально, поэтому приходилось прибегать к посторонней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Цзиньцюэ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предоставлю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когда будет готово. — Он выдержал паузу, а затем добавил: — И позаботься об упаковке. Должно выглядеть презентабельно, как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господин Вэнь, — ответил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он мысленно вернулся к сегодняшнему странному  поведению Вэнь Цзинцюэ, собственноручно собиравшего клубнику на ферме. Ему невольно стало интересно, кто же сумел пробудить в этом помешанном трудоголике такое рвение, чтобы он лично собирал ягоды и заказывал из них десерты в подарок. Ему безумно хотелось познакомиться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и не подозревал, что кто-то томится в ожидании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Отпустив эту горькую слезу, он вернулся в свое привычное состояние душевного равновесия. Эмоциональная сдержанность, терпение и умеренность стали его второй натурой еще в прошлой жизни. Если человек прикован к постели и может двигать только головой, велик риск сорваться и угодить в отделение неотложной психиатрической помощи. Цинь Чжэн выработал в себе способность контролировать малейшие проявления чувств, поэтому, увидев своих давно потерянных друзей после перерождения, он не выказал никаких признаков волнения. Даже Лу Хуайцянь решил, что он просто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сегодняшнего дня он терял самообладание только в присутствии Вэнь Цзинцюэ. Но он позволил себе расслабиться лишь на мгновение, после чего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дом семьи Лу, Цинь Вань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ты нес этот цветок всю дорогу, позволь мне наградить тебя за твой тяжелый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закатила глаза, но краем глаза заметила букет персиковых роз сорта «Снежная гора» в руках у Лу Хуайцяня. В другое время Цинь Чжэн с удовольствием подыграл бы ей, чтобы добиться желаемого, но сегодня все было иначе. Он лишь улыбнулся и поставил свои цветы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держу цветы в спальне. Я попрошу горничную поставить их в вазу и выставить напоказ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была ошарашена отказом брата. Она не понимала, почему он не помогает ей уговорить Лу Хуайцяня принять букет. Девушка отчаянно подмигивала Цинь Чжэну, но тот сделал вид,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Хуайцянь тоже поставил свой букет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букет и правда немного простоват. Если Сяо Чжэн не хочет ставить его в спальне, то я свой тоже поставлю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разочарование на лице девушки, Лу Хуайцянь взглянул на часы. Дорогие бриллиантовые часы сверкали на его запястье, являя символ богатства и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на онлайн-совещание, так что я пойду к себе. Вам обоим уже пора спать. Поздно. А Сяо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Хуайцянь хотел сказать что-то о Вэнь Цзинцюэ, но не знал, с чего начать. После недолгих колебаний он просто похлопал Цинь Чжэна по плечу, все уже было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Хуайцянь скрылся в коридоре второго этажа, Цинь Вань с недовольным видом набросилась на Цинь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что ты творишь? Из-за тебя я даже не смогла подарить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не стал оправдываться и прямо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нравятся белые цветы, и я не хочу видеть их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Не нравится – выбросишь потом! Главное – помочь мне убедить брата Хуайцяня принять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Цветы пропадут, слуги узнают, Хуайцянь тоже узнает, — медленно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посмотрел на свою юную и наивную сестру и неторопливо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Вань, ты никогда не задумывалась о том, что многие догадываются о твоих секретах? Даже тот человек, от которого ты больше всего хочешь их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Вань болезненно сжалось, и она невольно отступила на два шага. Лицо ее покрылось пятнами, губы долго шевелились, не издавая ни звука, а сердцебиение напоминало безумный барабанный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с жалостью посмотрел на сестру, запаниковавшую от одного лишь намека на разоблачение.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 Вань, в жизни всегда есть выбор. Никогда не поздно сократить свои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Цинь Чжэн повернулся и пошел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тяжело опустилась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забрали цветы, поставили их в вазы и расставили по всему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принес еще три букета: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где поставить эти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Вань, находясь в состоянии полного замешательства, безразлично махнула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поставьте где-нибудь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приняли это и послушно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семьи Лу можно было легко определить  статус и положение каждого. </w:t>
      </w:r>
    </w:p>
    <w:p w:rsidR="00BB20FC" w:rsidRPr="00357A74" w:rsidRDefault="00357A74" w:rsidP="00BB20FC">
      <w:pPr>
        <w:jc w:val="left"/>
        <w:rPr>
          <w:sz w:val="28"/>
          <w:lang w:val="en-US"/>
        </w:rPr>
      </w:pPr>
      <w:r w:rsidRPr="00357A74">
        <w:rPr>
          <w:sz w:val="28"/>
          <w:lang w:val="en-US"/>
        </w:rPr>
        <w:t>Лу Аннянь и Е Цинцин именовались Господином и Госпожой. Лу Хуайцяня называли старшим господином, а близкие звали просто Хуайцянем. Цинь Вань, как единственную дочь в семье, называли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Цинь Чжэна в узком кругу называли Сяо Чжэном или А Чжэном, а большинство людей обращалось к нему как к Молодому Господину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Лу Цинь Чжэн всегда чувствовал себя чужим, не имея возможности полностью вписаться в этот мир. Даже отношение слуг к нему было 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http://bllate.org/book/14281/1265086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