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осторожно уложил Ши И на кровать в их комнате и осторожно положил Сяо Лю рядом с ним. Маленький ребенок сидел, а по его лицу тихо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Цзюнь, который был занят, пришел и был потрясен происходящим. Он обнял Сяо Лю, успокаивая ребенка и расспрашивая о том, что произошло. Сяо Лю со слезами на глазах рассказал все, что они пережили, и Вэнь Цзюнь не мог не винить себя за то, что недостаточно заботился о них. Он повернулся к Пэй Сину и принес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Син, однако, покачал головой и заверил Вэнь Цзюня, что это не его вина. Он не хотел, чтобы Вэнь Цзюнь нес какую-либо ответственность за инцидент. Пэй Син также передал ему чистую одежду, которую он купил для Сяо Лю, и попросил его помочь присмотреть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Цзюнь отвел Сяо Лю в другую комнату, переодел мальчика в чистую одежду и вызвал врача. Врач прописал малышу успокоительные препараты, чтобы помочь после тяжелого дня. Дав ему лекарство, Вэнь Цзюнь подержал ребенка некоторое время, пока тот, наконец,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обратив внимание на Ши И, Пэй Син осторожно снял с него одежду, но тут же предстал перед ужасающим зрелищем. Все тело Ши И было покрыто ранами, причем свежие раны перекрывали старые шрамы. На его груди были как старые, так и новые синяки, а на спине виднелись фиолетово-черные следы от кнута. Его бедра были покрыты темными пятнистыми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осторожно наложил мазь на раны Ши И, убедившись, что не причинит пострадавшему дополнительной боли. Закончив, он перевязал его и растворил в теплой воде таблетку из золотистого костного мозга, после чего дал ее Ши И рот в рот. Затем он нежно поцеловал Ши И в лоб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всегда появляешься передо мной таким избитым и в синяках? Мне больно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оставался без сознания, а в комнате по-прежнему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не ожидал ответа, но внезапно ему в голову пришла мысль, что каждый раз, когда он сталкивался с Ши И, он всегда получал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впервые встретил Ши И, вскоре после того, как поступил в начальную школу. Во время летних каникул, когда его отец и тетя Сун вернулись в свой родной город навестить родственников, Ши И, который был на три года старше и учился в третьем классе, подрался с другими детьми. Точнее, над ним издевались, и Пэй Син решил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его мачеха искупала его и обнаружила, что его тело покрыто синяками 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 увидела все это и немедленно отругала отца Ши И, а не детей, которые издевались над Ши И. Хотя его отец был строг в воспитании, он никогда не поднимал руку на Пэй Сина, даже после того, как его мать заболела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тети Сун открыл ему глаза на понятие домашнего насилия. Тогда же он впервые осознал, что в мире есть отцы и похуже, чем его собственный. Его отец, который всегда был занят на работе и не проявлял достаточной любви, женился на другой женщине, что вызвало у него неприязнь к этому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вырос в обстановке насилия, терпя побои и словесные оскорбления, живя в постоянном страхе быть наказанным за малейшую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он помнит, что сказал ему Ши И. Когда он был расстроен из-за своего отца и отказывался есть, тетя Сун и его отец неоднократно пытались уговорить его съесть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указал на него пальцем и отругал: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ведешь себя так претенциозно. Моя тетя относится к тебе лучше, чем моя мать ко мне. Твой отец и пальцем тебя не тронул, а ты отказываешься есть. Мой отец бьет меня за каждую мелочь. Если тебе не нравится твой отец, давай поменяемся, и ты можешь взять моего, – слова Ши И произвели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отец безжалостно избивал его каждый день, и с этого момента он больше никогда не сердился на своего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столкнулся с Ши И в средней школе, когда над ним сильно издевались из-за его инвалидности, в результате чего он появился в их доме с травмами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это случилось через год после его выпуска, во время стажировки, когда он обнаружил Ши И, ожидавшего его внизу своей компании. Его голова была забинтована, нос разбит, а лицо опухло, и все это с выражением глубокого смущения на лице. Тогда Пэй Син был взбешен, намеренно заставив его ждать несколько часов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понять, почему не может отпустить Ши И. Ши И не раз спрашивал его об этом, но он не мог дать ответа. Неосознанно он всегда обращал внимание на Ши И, и к тому времени, когда осознал это, понял, что не может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