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Вэньцзе был слишком мал, чтобы понять отчет об осмотре, поэтому он мог только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тяжело ранен?!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серьезно, — Шао Сянь вздохнул и посмотрел на Цянь Вэньцзе, который смотрел на него с изумлением. Шао Сянь не мог не вопросить: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ты вздохнул так же, как мой папа, — искренне ответил Цянь Вэньцзе.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посмотрел на него пустым взглядом и прекратил с ним болтать, серьезно взглянув на открытую руку Чэнь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руке ребенка было много слабых круглых шрамов, в основном ожогов от окурков. Шрамы выглядели многолетними.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шрамы могли постепенно исчезнуть с течением времени, но травма, оставленная этими шрамами в сердце, со временем становилась все более и более размытой и гнилой.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была серьезная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в деловых кругах завидовали деловому таланту Фу Байчжоу, но в то же время они также злорадствовали над тем, что Фу Байчжоу посещал психиатра раз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Байчжоу был действительно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Шао Сяня упал на лицо мальчика, и внезапно он также открыл свой менее травмированный правый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смотрели друг на друга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несколько секунд, Шао Сянь добродушно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голоден?! Можешь позже съесть простую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Байчжоу какое-то время молча смотрел на Шао Сяня, словно какое-то семя упало на его умирающее сердце, медленно пустило корни и проросло.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Шуфэнь вернулась в палату с Цай Ялань, она увидела, что ее глупый ребенок болтает и задает вопросы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 ребенок на кровати просто сидел и тихо слушал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глупец, зачем ты говоришь столько ерунды?! Дай Сяо Чжоу отдохнуть!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Шуфэнь была жестким и мягкосердечным человеком. Увидев раны и шрамы Чэнь Байчжоу, она немного расстроилась за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Мама, почему тетя Чэнь не пришла с тобой?!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всегда знал, как задать неправильный вопрос в неподходящее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Шуфэнь не хотела обижать чувства Чэнь Байчжоу, поэтому попыталась говорить тактично.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тети Чэнь дома срочное дело, поэтому она не смогла прийти сюда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они знали настоящую причину, по которой Бай Мэйцзюань не пришла сюда, потому что она не осмеливалась рассердить Чэнь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Чэнь Юй пожаловался на нее Чэнь Чанцзяню, то у нее не было бы такой хорошей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Чжоу… — Цай Ялань открыла термокоробку с кашей, зачерпнула большую миску постной мясной каши и сказала: — А теперь вставай и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чашу, Чэнь Байчжоу почувствовал себя польщенным. Он поспешно сел, так что игла для инфузии почти выпала из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Шао Сянь увидел это и вовремя прижал руку Чэнь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лечь, я подниму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Поднимет кровать?!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Байчжоу не понял, что сказал Шао Сянь, но все же послушно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подошел к изножью кровати, наклонился и передвинул имеющиеся рукоятки рычага. И изголовье кровати медленно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настоящее действие, Цянь Вэньцзе с восхищением посмотрел на Шао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Сянь, ты так много знаешь!!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Шуфэнь также похвалила ум Шао Сяня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Шэнь действительно умный. Вэньцзе, тебе тоже следует узнавать больше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он очень непослушный и целыми днями шумит. Но теперь он стал немного разумнее, — скромно ответила Цай Ялань.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Цай Ялань зачерпнула ложку овсянки и охладила ее, а затем скормила ее Чэнь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Байчжоу, голодавший уже два дня, почувствовав запах ароматной мясной каши не мог не проглотить сначала ложку овсянки, прежде чем смог прошептать: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тетушка.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осторожно проглотил остаток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иди отдыхай. Ты, наверное, устала от беготни туда-сюда. Позволь мне помочь, — Шао Сянь осторожно взял миску и серьезно сказал Цай Ялань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ее ребенок такой разумный, Цай Ялань почувствовала огорчение и облегчение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сыночек уже такой взрослый!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позаботься о своем новом друге лично.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Ялань всегда была полна материнской любви к детям, и сегодня она, естественно, согласилась с осторожным подходом Шао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сын всегда был благоразумным, но у него никогда не было близких друзей. Теперь, когда ее сын взял на себя инициативу помогать другим и дружить с ними, конечно, как и его мать, она полностью поддерживала 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просто сел на край кровати и медленно подавал овсянку Чэнь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Чэнь Байчжоу делал глоток, он нежно благодарил Шао Сяня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нежирной мясной каши была быстро опустошена.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добавки? — спросил Шао Сянь, посмотрев на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Байчжоу мгновенно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правый глаз Чэнь Байчжоу был опухшим и уродливым, в нем все еще горел яркий свет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еще не чувствовал себя так тепло и сытно.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http://bllate.org/book/14271/1263492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