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Чэнь Вэньгана были прерваны, и он поднял голову, спрашивая: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снаружи донесся молодой мужской голос: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я, Му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подошел и открыл дверь. Пришедший был ниже его на 2 или 3 см, с тонкими чертами лица и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не носил фамилию Чжэн, он был племянником мастера Чжэна. После смерти его матери, о нем некому было позаботиться и он все эти годы жил в семье своего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Чжэна было несколько детей, близких по возрасту, которые росли и учились вместе.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Чжэна Биньи было два собственных сына и две дочери, усыновленный Чэнь Вэньган и Му Цин, который был ребенком его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 точки зрения обстоятельств, Му Цин имел наибольшее сходство с Чэнь Вэньганом: оба были сиротами, жили под чужой крышей, и даже черты их лиц были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схожесть их судьб не сблизила их. Напротив, Му Цин, казалось, питал к Чэнь Вэньгану необъяснимую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Вэнган не помнил, чтобы когда-либо оскорблял его, поэтому внешне он оставался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что-то нужно?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касается проблемы между тобой и Юйчэном, похоже, дядя уже в курсе, - тихо и медленно сказал Му Цин спокойным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здесь, чтобы сообщить Чэнь Вэньгану плохие новости.  Его характер был отстраненным и безразличным, он всегда сохранял такое отношение и тон: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Линь хочет встретиться с тобой, чтобы поговорить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Линь был экономом в семье Чжэн, обслуживая домашнее хозяйство в течение двадцати лет. В этой семье он представлял собой авторитет другого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ответил Чэнь Вэньган, - Он сказал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поднял глаза и оказался под пристальным взглядом пары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Радужки Чэнь Вэньгана были светло-коричневого цвета, но в отсутствие света они казались почти черными, глубокими и проникновенными.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с тревогой в сердце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Я не особо об этом спрашивал. Узнаешь, когда встретитесь.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Чжэн было много людей, которые занимались различными делами. Эконом, а также другие служащие, такие как повара и водители, жили в отдельном здании. Чэнь Вэньган, полагаясь на свою память, отправился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дядя Линь увидел его, выражение его лица стало суровым: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Чэнь Вэньган! Подойди сюда! Что происходит между вами двумя?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нельзя было винить за недружелюбное отношение. Он никогда в жизни не был свидетелем подобной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ты не сменил фамилию, ты по-прежнему обращаешься к Чжэн Биньи как к своему приемному отцу, и вы с Чжэн Ючэном считаетесь братьями. Когда вокруг столько людей, зачем тебе понадобилось связываться с ним,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говорите так. Никто из посторонних так не считает.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ты все еще помнишь, кто ты? Я думал, ты давным-давно забыл своё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опустил голову в знак признания: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рассматривал эти вещи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раньше тебе не писали любовные письма многие одноклассницы? Почему ты пошёл по кривой дорожке?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Линь, успокойтесь, - сказал Чэнь Вэньган, глядя на седовласого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эмоции были сложными, и он сделал несколько шагов вперед: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тех пор, как мой отец скончался, когда я был маленьким, а мой приёмный отец был занят, вы присутствовали на каждом родительском собрании. В моих глазах вы такой же, как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трудом сдержал гнев: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говори со мной о бесполезных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Вэньган только попал в семью Чжэн, эконом был очень строг и поправлял его во всех аспектах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не может делать это, он не может делать то. Это он должен делать так, а то он должен делать так..."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юность прошла под влиянием этого старомодного и упрямого опекуна. В то время он часто думал, что, когда станет самостоятельным и съедет, ему больше никогда не придется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он думал так, до определённого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у Чэнь Вэньгана обострились последствия травмы и ему пришлось удалить глазное яблоко, дядя Линь, в частном порядке, навестил его после операции на вилле Хо Няньшэна.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Эконом, казалось, постарел на десять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тебя выпустили из тюрьмы, ты тихо исчез. Я несколько раз посылал людей на твои поиски, но так и не смог найти тебя... Я знаю, ты обиделся на Чжэн Юйчэна за несправедливое отношение к тебе, но разве ты не мог прийти и найти меня? Разве я был к тебе не справедлив и не заботился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уйти, дядя Линь осторожно прикоснулся к повязке на его лице, и в его затуманенных глазах блеснули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 на это, ты так много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прошествии времени, двадцатилетний Чэнь Вэньган потянулся и обнял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вы делаете это для моего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Линь глубоко вздохнул: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думаешь, что я злюсь? Ты понимаешь, что играешь со своим собственным будущим?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спокойно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он не верил в такие вещи и в итоге разбил себя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о чем вы, молодые люди, думаете. Я спрошу тебя прямо, ты все еще можешь прислушиваться к советам? Чжэн Юйчэн, как старший молодой господин, имеет право на своеволие. А, что насчет тебя? Ты хочешь стать госпожой Чжэн? Думаешь, это возможно?"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сменил позу, он не стал спорить и убеждать.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Линь похлопал его по плечу, и, наконец, выражение его лица немного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пугай меня больше, и я буду благодарен Богу. К счастью, на этот раз это был всего лишь незначительный инцидент, и он не попал в заголовки газет. В последнее время у твоего приёмного отца высокое кровяное давление, поэтому постарайся не злить его. Пойди и объясни ему все спокойно. Если что-нибудь случится, дай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часы. Было 11:30 пополудни: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иди сначала пообедай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вышел из его комнаты и воспользовался ванной на этаже,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глаза, в зеркале отразилось то же нежное выражение, с которым он никогда не терял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казалась немного бледной и усталой, но он был здоров - это главное для двадцатилетнего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был взволнован. Он дотронулся до своего лица и ощутил гладкость своей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будет сталкиваться со странными взглядами, куда бы он ни пошел. Не будет больше злобных прозвищ вроде "уродливый уродец" и "одноглазое чудовище" от детей в общественных местах. Судьба была благосклонна к нему, казалось, что все эти годы страданий были так легко стерты.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 семьи Чжэн, обед начинался в двенадцать, и тем, кто хотел поесть, нельзя было опаздывать.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восстановил самообладание и вошел в столовую. Остальные члены семьи Чжэн еще не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двое слуг заранее расстилали скатерть и раскладывали столовые приборы. Молодая девушка среди них была незнакомой и не очень умелой, вероятно, она была новенькой. Она громко поздоровалась: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мастер Му Цин,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приветливо улыбнулся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ошеломленно застыла, А-Мэй, стоявшая рядом с ней, отвела ее в сторону. Девушка вздрогнув, быстро опустила голову, чтобы заняться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закончили свои дела, А-Мэй потащила ее в маленький уголок под лестницей: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перепутала. Это был Чэнь Вэньган.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http://bllate.org/book/14252/1259840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