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энергетическое ядро почувствовало движение энергии по всему телу, и оно начало проявлять беспокойство. Он долго настраивал его, прежде чем смог подавить беспокойство настолько, насколько это было возможно. Однако поглощение энергии в спальне, казалось, еще не закончилось. Девитт был несколько удивлен. Такой уровень поглощения энергии был возможен только для расы уровня S, и, судя по ситуации с маленьким парнем, намеревался ли он поглотить все десять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 таким большим количеством энергии, даже если бы это был он, ему было бы нелегко это сделать. Чрезмерное поглощение энергии усугубило бы возникновение энергетических бурь, но выражение лица малыша казалось спокойным, как у старого пользователя способностей, который десятилетиями поглощал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некоторое время молчал, затем, воспользовавшись своими полномочиями  маршала, отменил сигнал тревоги и некоторое время смотрел на маленького лисенка на экране. Его белая пушистая мордочку с прищуренными глазами выглядела очаровательно. Маленькие белые коготки все еще мяли энергетический камень, горка вяленого мяса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все еще стабилизировал свое энергетическое ядро, не выключая монитор, и начал просматривать официальные документы. Его маленький лисенок был очень  раздражительным, но Девитт верил, что у него все еще есть принципы. Так что в этом вопросе Девитт предпочел поверить своему суждению о маленьком лисенке. Полчаса спустя он отказался от визита обеспокоенного  Арчи и решил позволить лисенку спокойно впитывать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десять духовных камней были высосаны дочиста, Вэнь Цзинь тайно отщипнул часть от его сердца. Чтобы восстановить совершенствование, необходимо было с помощью рэйки сформировать цикл в его теле и даже непрерывно воспроизводить рэйки. Это необходимо было сделать, чтобы завершить его выздоровление. Трещины его духовного дана все еще не были залечены, и он ничего не мог с этим поделать. Ему все еще нужно было сохранить немного рэйки в теле. Ситуация никак не менялась, все, что он мог сделать, - это немного ослабить напряжение, но в то время ему было все равно, потому что он никак не мог сохранить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телом, полным духовной энергии, подняло настроение Вэнь Цзиня, и он был слишком ленив, чтобы беспокоиться об этих приобретениях и потерях. Он отложил вопрос об открытии своего артефакта, чтобы собрать энергию для своего дана. Теперь рэйки можно использовать в любое время,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он облизал лапы и решил, что проголодался. Вэнь Цзинь лениво потянулся в постели, решив, что пора ужинать. Он вспомнил, что заказ был доставлен два часа назад, но Девитт, похоже, все еще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этой гонки. Вэнь Цзинь подумал, что эти люди не знают, что такое удовольствие. Насколько приятной была ежедневная работа? В прошлом, когда он находился в этой комнате, этот человек часто работал во время тренировок и сна. Он выполнял слишком много работы, и это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впитывал энергию и был в хорошем настроении, поэтому решил напомнить мужчине, что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лисенок на кровати водит лапками взад-вперед по энергетическому камню, Девитт с сосредоточенным видом выключил монитор. Через полминуты маленький белый лисенок вышел из комнаты в приподнятом настроении. Он ловко запрыгнул на стул напротив Девитта, а затем продолжил прыгать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все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бросился к столу, не забыв ударить Девитта лапой и взмахнув мохнатым хвостом. Но в следующую секунду тело лисенка начало оседать.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Вэнь Цзиня похолодело. Он с силой уперся передними лапами в стол. В результате у него не было возможности приложить какие-либо усилия. Чем сильнее он царапал, тем быстрее раздавался щелчок – “щелк!” - и Вэнь Цзинь падал прямо с угла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 прошлый раз ты ударил меня по голове! Как же меня не схватили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Давай же. (Одной рукой обхватывает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мягкого звука взрыва его уши задрожали, как часы, не останавливаясь, как вращающаяся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