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большой, холодной кровати, Лун Сяоюань много размышлял. И что странно, его нервозность и напряжение постепенно улетучилось, оставив в душе монументальное, несвойственное его характеру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сперва Сяоюань разозлился и обиделся на возлюбленного из-за выходки. Но потом, припомнив сюжет романа и его концовку, понял, что не имеет права злиться. Такое поведение для будущего императора нормально. Ши Цинчжоу еще не забрал власть и не убил супруга, что уже могло считаться благословением, но о том, что перестать наращивать тайную власть разговора не было. Прошло всего три месяца, этого слишком мало для полного доверия. Императрица не может признаться в своих тайных делах, не может посвятить в них любовника. По крайней мере, сейчас, верно? Ведь все это противозаконно, так как подтачивает авторитет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давно ходит по тонкому льду, совершая преступление за преступлением. Да, он проявил благосклонность к императору, но у него не было причин рассказывать любовнику о своих делах. Ведь за те император мог приказать его казнить и был бы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ними все еще была стена?..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в который раз тяжело вздохнул. Он в самом деле надумал лишнего. Ведь даже отсутствие Ши Цинчжоу в спальне не говорит о страшном. Не говорит о том, что императрица занимается разработкой заговора. Или плетет интриги, желая свергнуть супруга с трона. Сяоюань сам загнал себя в угол и теперь медленно выбирался из хитросплетения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Ши Цинчжоу. Он супруг Ши Цинчжоу. Не только в современном мире каждый из пары должен иметь право на личное пространство и уединение. Так что отсутствие императрицы не признак недоверия или чего-то плохого. Лун Сяоюань не может запереть любовника во дворце, он должен позволить главному герою идти своей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в этом ключе подарили императору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ближе к утру, когда тьма только начала отступать, Ши Цинчжоу вернулся во дворец и узнал о госте. До крайности встревоженный он вдруг почувствовал, что замерз, а его сердце грозило захлебнуться кровью. Готовясь к неотвратимому, парень медленно подошел к двери и поймал себя на страхе. Ему хотелось оттянуть встречу, но решительный характер не позволил отступить и вскоре, после нескольких минут раздумий, генеральский сын шагнул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заставил Лун Сяоюаня резко поднять голову. Их взгляды встретились, сердце императрицы пропустило удар, а руки и ноги потеряли способность гнуться. Одеревеневшей куклой Цинчжоу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молча поднялся с кровати и медленно направился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резко опустил голову, будто боялся встретиться с гневом императора. Императрице вдруг стало страшно и грустно, парень боялся больше не встретить той нежности и ласки, которой супруг окружал его все эти месяцы. Что если Лун Сяоюань вновь изменит свое отношение? Вернется к гневу и презрению?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напротив любовника, император тяжело вздохнул. А сердце Цинчжоу предательски вздрогнуло. Неужели Лун Сяоюань так в нем разочаровался, что даже не хочет говорить? Почему он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не успел придумать ответы на пугающие вопросы, когда его подбородок аккуратно приподняли пальцами, заставляя вновь встретиться с любовником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прошептал парень, не понимая, что должен сказать, как себя оправдать, с чего начать объяснение. Да и поверит ли тем Сяоюань? Поверит ли сейчас? Как отыграть все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оглядывая бледный лик упрямца, Лун Сяоюань вновь вздохнул, а в следующее мгновение коснулся губами точеного подбородка возлюбленного. Но этого оказалось мало и секундой позже Сяоюань прижал к себе парня, обрушиваясь на губы того агрессивным,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успел только вздрогнуть, после чего охотно обхватил шею Сяоюань руками, позволяя императору подхватить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