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стоял перед Лу Лу. Два мальчика случайно встретились в будке на первом этаже Nanguo Mo Li, когда Хуан Хай пошел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медленно встал. На столе стояли несколько кусочков устриц Анселина и две бутылки белого вина Бордо.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он? - спросил 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ты стал частью высшего сословия, просто съев две устрицы?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тебя нет тележки для блинов? Возвращайся домой и ешь блины... 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толкнул его, как будто он толкал ватный клубок. Он безжалостно толкал мальчика снова и снова, пока Лу Лу внезапно не схватил его за руку и не укусил его хэ гу (1). Он действительно укусил его, и Инь Лян быстро отдернул руку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гребаный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смотрел на него покрасневшими глазами, в то время как Инь Лян рассматривал свою руку и заметил розовато-красную отметину от укуса.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согласился, я бы не стал прибегать к этому… - мягко сказал Лу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Хах, - усмехнулся Инь Лян: -  Спать с ним и спать со мной, в чем разница...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молчал, а Инь Лян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братья, - вернулся Хуан Хай из туалета и увидел Инь Ляна. Сделав вид, что смотрит на свою униформу, он спросил: - Ты тоже из Седьмой школы? - Затем он повернулся и спросил Лу Лу: - Баобэй(2), что случилось?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повернул голову и ушел, презирая их. Черт побери , он сжал руки, чувствуя боль за свою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- Хуан Хай сел и взял устричный шакер: - и почему этот парень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взял шакер из рук: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Хай-цзы(3), - он со смехом открыл устрицу для своего друга, продолжая: - Приготовь для меня тележку с блинами, подержанную.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 посмотрел на него, как на привидение.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Лакомый кусок мягкого мяса с солоноватым привкусом морской воды. Лу Лу лизнул шакер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будет интересное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Хэ гу: изогнутая область между большим и указательным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Баобэй: Эквивалент «дорогая, малыш, детка».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-цзы: к имени добавляется суффикс, указывающий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