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-Воспоминание Гейна: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Наступления вечера следовало опасаться - кровавый закат, трупы повсюду, унылое небо и потемневшая красная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Куски и фрагменты сцены собрались вместе, чтобы сформировать бесконечный кошмар, который плыл и плыл, и пожирал каждого свидетеля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будущее казалось все более и более недосягаемым в растущей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было самым экстравагантным словом в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Возможно... у нас есть только сегодня....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нас не было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насмехалась над ничтожностью и беспомощностью человеческих существ, а надежды казались досягаемыми, но все еще далекими.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Альфа... твое лицо... почему оно было таким одиноким... твои глаза... почему они были... такими пустыми...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Прости...я не хочу причинить тебе боль...правда...прости...прости...прости...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простить своей мягкости, она была лишь из жалости и компенсации. Ему нужно было не сочувствие, 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человека, лежащего без сознания в постели, на человека, чьи глаза были закрыты марлей.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воспоминания прошлого, эти воспоминания продолжали кружить в его голове, прыгая и успокаиваясь.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обычное счастье никогда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Раздирающая сердце любовь была настоящей, как и иллюзия, которой суждено было разбиться. Только счастье, которое он когда-то считал идеальным, на самом деле было ложным...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лишь.... однажды.... мысль......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http://bllate.org/book/14194/1251084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