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Гейн обнял его за талию. Длинные и стройные руки крепко обхватили его, отчего его борьба казалась нерешительной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шанса вырваться, он схватил левой рукой его мягкие запястья и крепко прижал их к клавишам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другой рукой медленно погладил крышку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в этот момент замерло 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почти умоляющим тоном: «Гейн......нет….нет......».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Бредовые мысли проникли в его сердце, как ревущий поезд, заставив его руки слабо дрожать в одно мгновение, а сердце пульсировать от боли в момент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хотел защитить больше всего в своей жизни, стал тем, кому он причинил больше всего боли.......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беспомощность,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его печаль......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забыть сцену падения мальчика на землю, ярко-красная кровь и холодное тело запечатлелись в его памяти, как затянувшийся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ранение может позволить тебе избежать угрозы смерти......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Тогда......Альфа...... даже если ты ненавидишь меня......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равно не отпущу тебя......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жаль, но я не могу принять мир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колебания, правая рука Гейна все еще молча опустила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белых рук получила жесткий и сильный удар, его мозг мог чувствовать только боль, боль от десяти пальцев, соединенных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хриплого вопля отчетливо слышался резкий треск в костях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он смутно слышал, как что-то в груди, казалось, сломалось, от удушья было трудно дышать.......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вытер мелкий пот со лба. Что делало его несчастным - его и без того бледные щеки стали еще бледнее, а глаза, полные отчаяния, стали еще более безнадежными.......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нет ничего плохого в том, чтобы любить кого-то, но когда ты любишь так сильно, что не можешь контролировать себя, это было началом ошибки.......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погружался все глубже и глубже в свою ошибку......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за другой......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судьбы не осталось места для искупления, он, наконец, выбрал......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Ошибочная любовь на всю жизнь......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