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друзей пришли попрощаться. Лара просила его не быть дураком и сесть на первый же корабль в королевство Брутаркия. Ее отец был близким другом профессора Дорренса. Конечно, она знала о его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дал ему миску спагетти и велел представить, что томатный соус - это кровь. Жить фантазией, в которой он был вампиром, и вникать в природу своей некромантии.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усмехнулся, а затем напомнил Брайану, что чтобы стать вампиром, тот должен превратить человека в себе подобного, и что, по статистике, только один из тысячи переживает превращение. На что он получил легкий удар в плечо и вопль «Зануда, зануда, бородавка и предатель». Кричать на него было бесполезно, парень явно на время отказался слушать голос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пришли, чтобы сказать ему напутственные слова и сочувственно похлопать по плечу. Лучшего ученика, который пропустил целых шесть лет и вылечил всех пациентов, направили работать только во флоте, если там вообще была какая-то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Эдвина был план. Он не собирался ехать домой или в Брутаркию. Странствующие целители существовали повсюду. У них намного больше свободы, они становились более пессимистичны и эксцентричны и много путешествовали.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подобный целитель внезапно проявил надлежащие медицинские знания, кто бы стал жаловаться? Он собирался очистить от любой заразы свой путь в этом мире. Выкроить для себя место рядом с чопорными и правильными целителями, которые будут ждать, пока чума распространится на их родные страны, из-за угрозы войны со стороны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Эдвин понял, что предпочтет не связываться с такими подонками. Люди, которые поклялись лечить всех нуждающихся, так просто отвернулись от больных из-за политики. Нет, он собирался исцелить всех, кого мог. И он точно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последний вопрос был задан не только для того, чтобы проверить, насколько они бессердечны как целители. Кое-какие слухи доходили из Мирны, одного из пяти городов Дуриа, если его вообще можно было так назвать, ведь население насчитывало лишь около восьми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кашляли кровью. Теперь он был уверен, что причиной этого была слизь в легких, но у всего населения симптомы появились тогда же, когда и у людей Сурианской теократии, которые кричали о проклятии.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собирать вещи и бросил последний взгляд на свою комнату. Это был его дом в течение последних двух лет. Место, где он учился теории и практике. Теперь все это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повернулся и вышел из комнаты, а затем направился ко входу в общежитие. Сварливая вахтерша оглядела его с ног до головы, когда он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ты потерпел неудачу. А здесь все думали, что ты слишком хорош для этой академии. - заметила женщина со злой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преклоняюсь перед мудростью тех, кто выше меня. - сказал Эдвин, вручая свой проходной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следовало бы. Наступая на пятки, ты далеко не уйдешь, мальчик. Запомни это. - и кивком головы она отпустила Эдвина. Он вышел на свежий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по дороге, а куда, я не знаю. - сказал себе Эдвин и зашагал к окраинам города Митестона. Если быть предельно честным с самим собой, его мать сразу предупреждала, что если он хочет стать настоящим целителем, академия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лесной ведьмой. Знала рецепты зелий, как никто другой. Могла легко срастить кость и зашить рану с помощью нескольких микстур. Ее диссертацию о двенадцати причинах почечной недостаточности читали все, хотя нигде и не напечатали.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героем для него, и два года назад он поклялся, что она тоже будет гордиться им. Он не мог вернуться домой сейчас, опозоренный, гражданин второго сорта. Это разрушит ее репутацию, к тому же с его стороны было нечестно забирать ее пациентов на свое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действия в Мирне станут легендарными. Зеркальное проклятие слишком легко сотворить. Он не собирался делать что-то несущественное. Он решил отправиться в столицу теократии, как только узнает, как излечить болезнь, и подсунуть тамошним целителям лекарство. Может быть, и у них есть совесть, однако это ему предстояло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добрался до выездных ворот после трех часов ходьбы. Стражники фыркнули, когда увидели, что он гражданин второго сорта, но приставать не стали, отпустили, похлопав по спине и хихикнув.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Эдвин сделал первый шаг за пределы Митестона, то почувствовал, как в нем поднимается паника. Что, если он все же не такой специалист, каким себя возомнил? Что, если он заболеет от того, что мучило Мирну, и умрет? Да еще и где-нибудь в канаве, а крысы будут грызть его ботинки... Что, если кто-то украдет его ботинки?..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заставил себя дышать глубже и сосчитать до ста. С ним все будет в порядке. Его мать вырастила его одна, а он стал изгнанником. Но, по крайней мере, парень все еще гражданин Дурии.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гораздо более неуверенным шагом, чем пока был в городе. Далее начиналась сельская местность: небольшие деревни, в которых проживало от двадцати до пятидесяти человек, бандиты и сверхъестественные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почувствовал страх, и вытащил кинжал, с помощью которого он направлял энергию некромантии. Если кто-нибудь попытается напасть на него в темноте, его ждет могила. И после этого сия участь последует за ним, как верный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хоть знаешь, как этим пользоваться? - спросил голос с верхушки дерева. Эдвин крепче сжал кинжал. Он оглянулся и увидел, что ворот Митестона больше не видно. Парень сглотнул и стал ждать, пока его потенциальный противник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