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обнял Ли Зе за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давай просто примем это за семейный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Зе не хотел проводить время с семьей,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посмотри, какая красивая эта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двух друзей были близкими подругами, так что они не только рассматривали потенциальных партнеров для своих собственных сыновей, но и помогали друг другу в непростом подборе. И огневая мощь в лице двух Омег была в основном деле удвоена. Однако их отцы не были слишком обеспокоены. Отец Ли был уверен, что у его сына уже есть партнер, поэтому он сосредоточил свое внимание на «младшем» сыне. С другой стороны, отец Лу должен был заботиться не только о своем сыне, но и о младшей дочери Омеге, у которой также не было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прибыв на место отдыха, Лу Мэнг переоделся и сразу же рухнул на пляж, потирая пальцем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А-Зе, ухо все еще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идиот? Только не говори мне, что у тебя не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от их матерей-Омег уже было нелегко, и даже младшая сестра Лу Мэнга решила присоединиться к ним. Эти три Омеги буквально заманили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моргнул, глядя на него с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Достопочтенный генерал, откройте мне свой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Зе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у тебя должен быть друг детства по имени Лу Мэнг.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уставился на него в оцепенении, выйдя из него только через десять или около того секунд. Он бросился на друга, и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отличалась от лагеря их армии, песок был мягким, и стоило Ли Зе потерять равновесие, как он тут же упал. Лу Мэнг воспользовался этим преимуществом и растянулся на его теле, чувствуя огромную гордость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Лу Мэнга скатилась бисеринка пота и упала на грудь Ли Зе. Он закрыл глаза, чувствуя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подумал, что солнце слишком палит, было так жарко, что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- Лу Мэнг ухмылялся. – Но, если ты будешь вести себя хорошо и хоть раз назовешь меня Лу-ге-ге,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Лу-ге-ге.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скрипнул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меня зуб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Лу Мэнга покраснели, когда он наклонился ближе, чтобы остановиться возле самого уха Ли Зе. Он почувствовал себя немного обиженным: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вина лежит только на мне, ты тоже на мне скалишься.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сглотнул,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ты вдруг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Лу Мэнг был более невозмутим. Он даже не мог сосчитать, сколько раз они оказывались в подобном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Зе запульсировал висок: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Генерал-майор Лу, ваша осведомленность ужасна. Поднимите голову и посмотрите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Мэнг поднял голову, его встретили шесть пар глаз, смотрящих прямо на них. Старая экономка, которую они привели с собой, даже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этих двух молодых господ действительно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