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Цянь подошел к Фан Чи и протянул ему красный пакет, который достал из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много, но это наша добрая воля. Пожалуйста, не отказывайся.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Фан Чи не мог отказаться от этого, раз Чжу Цянь так сказал, поэтому он взял красный конверт и поблагодарил Чжу Цяня за его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Чжу Цяня стояла Ланг Ру, которая следовала за своим отцом. Так как она была еще молода, она могла прийти в секцию, куда женщинам не разрешалось. Она подошла к Шень Ли и потянула его за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не мог бы ты опустить Мая? Я хочу поиграть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улыбнулся. Выполнив просьбу Ланг Ру, он осторожно опустил Ю Мая, который зашагал к своему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стать дядей, - сказал он, улыбаясь, как маленький дурачок. - Я попросил своего зятя, когда родится ребенок, мы сможем даже 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Ру хотела сказать ему, что он будет единственным, кто сможет играть с ребенком, так как ей придется уехать в академию, но она промолчала. Если она скажет Ю Маю, что уезжает, он только еще больше расстроится, поэтому она просто кивнула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Май был очень счастлив, поэтому он не заметил, что Ланг Ру сказала это просто так и не выглядела серьезной. Он подумал о чем-то, затем схватил Ланг Ру за запястье и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Ру привыкла к его выходкам, поэтому она не сопротивлялась и позволила ему тащить ее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дети достигли первого этажа, Ю Май огляделся вокруг, и когда его взгляд упал на ту, кого он искал, он сразу же направился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И уже не была такой, какой была пару месяцев назад. Она привыкла пить духовную воду из колодца семьи Ю, к тому же она уже давно тренировалась с Ю Донг, поэтому, когда Ю Май шел к ней, она уже почувствовала это. Улыбаясь, она присела: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могу помочь тебе, маленький 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Май достал из кармана связку монет и протянул их Ланг И. Понаблюдав за деревенскими детьми, он выучил новое слово "карманные деньги" и потребовал, чтобы Ю Донг дала ему карманные деньги. Он не знал, что деревенские дети получают на карманные расходы всего одну монету, если им повезет, но чаще всего это будет булочка с мясом или что-то подобное. В отличие от них, Ю Май получал много медных монет в качестве карманных денег, потому что Ю Донг тоже, в отличие от остальных родителей в деревне, не понимала, что карманные деньги здесь имеют другое значение, чем в современном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купить конфеты для всех, я буду дядей! Это моя обязанность - покупать всем сладкое, - сказал Ю Май с гордым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И увидела это и улыбнулась... Кучки медных монет никак не хватало, чтобы купить столько сладостей, но она ничего не сказала и просто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 сделала для нее так много, что меньшее, что она могла сделать, это купить кучу сладостей, чтобы они разбросали их вокруг. Ланг И сделала, как приказал Ю Май, принесла кучу сладостей и передала их маленькому мальчику, который ходил и раздавал их в баре, одновременно прося благословения у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стать дядей, не забудьте помолиться за моего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эту конфету и помолитесь за моего зятя, чтобы у него родился милый и пухленький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посетители слышали его болтовню и не могли удержаться от хихиканья... Так вот почему хозяйка этого бара поспешила в заднюю комнату - она была маньячкой, заботящейся о муже,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причину странных действий Ю Донг, все клиенты засмеялись, взяли конфеты и пообещали Ю Маю, что будут молиться за его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Фан Чи чувствовал себя не очень хорошо, бар был закрыт после раздачи конфет. Даже Сун Иксу и Цяо Ша ушли молча, они знали, что это время Ю Донг хотела бы провести со своей семьей, поэтому они только поздравили ее, пообещав, что скоро придут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поблагодарила их и закрыла магазин, оставив Сяо Хуа заботиться обо всем, на что он согласился с очень плохим выражением лица, заставив ее нахмуриться. Почему он смотрит на нее так, будто она должна ему тысячу таэлей? Однако она не обратила на него внимания, ведь ей и так было тяжело думать о Шень Ли и Е Лю, которые выглядели не очень энергичными из-за своих размышлений, и о Фан Чи, который выглядел не очень хорошо, даже после того, как съел миску духовной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поговорим позже, - сказала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могла спросить, что с ним, Ю Донг не собиралась оставлять этот вопрос без внимания. Она в последний раз взглянула на Сяо Хуа, который был полон злости на нее, и вздохнула. Конечно, это было что-то, что она сделала, но было ли что-то, что она сделала ему плохое? Насколько она помнила, она не сделала ничего такого. Нахмурив брови, она подняла кнут, ударила мула и погнала повозку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смотрел ей вслед и кусал губы. Почему его сердце так болит? Почему он так зол? Он должен был радоваться за Фан Чи, он был счастлив, под всем этим гневом он, действительно, был счастлив. Так что же его так гложет?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пол веер полной луны, он направился к магазину и крикнул Сюй Цзумо: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вызови мне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схватился за грудь и запрыгнул на кровать. Почему ему было так больно? Неужели он умирает? Потому что ему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