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 Чи наконец-то вздохнул с облегчением. Оказалось, что Чу Чанг был здесь не для того, чтобы просить его простить Сюй Юси. Но когда он взглянул на документы на собственность, ему показалось, что кто-то подбрасил ему в руки горячую картофелину. Что ему делать с этим магазином? У него не было таланта к бизнесу. В лучшем случае он был хорош в садоводстве и выращивании цветов, но кроме этого у него не было других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Чу Чанг, я знаю, что у тебя хорошие намерения, но могу тебя заверить, что мне не нужен этот магазин. Я даже не знаю, как писать деловые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Меры в их стране не имели права учиться в академии, эта привилегия была дана только мужчинам и женщинам. Мер были низшим полом, и им не разрешалось учиться или покидать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 Чи знал только несколько слов и как рассчитать месячный бюджет своего дома. В остальном, он не имел ни малейшего представления о том, как вести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твоя жена - отличная женщина. Она будет знать, что ей нужно делать с магазином, - сказал Чу Чанг.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слова Чу Чанга, Фан Чи не взял бумаги, которые держал в руках, а положил их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 нужно много думать об этом, я здесь не для того, чтобы воспользоваться тобой. Я не пытаюсь тебя разжалобить, я пришел извиниться, потому что знаю, как сильно Сюй Юси обидела тебя, так что ты не должен быть начеку со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Папа, это очень вкусно. Ран Ран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Чанг был еще на середине своей извинительной речи, когда Сюй Ран дернула его за рукав и указала на пустую миску с фруктами. По ее грязным рукам и ягодному соку,покрывавшему ее рот, было ясно, кто виноват - это она съела всю клубнику и чернику.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Чанга стало неловким, когда он посмотрел на четырех меров, которые были так же шокированы, как и он. Они начали разговаривать всего пять минут назад, а эта девушка уже успела съесть полную миску клубники и черники всего за пять минут! Вот это аппетит!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действительно сожалею об этом, - Чу Чанг искренне извинился, прежде чем повернуться, чтобы посмотреть на Сюй Ран, и слегка пожурить ее, - Ран Ран, ты не можешь есть все, что хочешь. Хотя бы спроси разрешения! Эти ягоды принадлежали этому милому дяде, а ты съела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 Ран также знала, что она была не права, но фрукты были настолько привлекательны, что она не могла остановиться и съела красный. После того, как она съела красный, жадный монстр в ее животе взревел, и она снова взяла один фрукт из миски, и не успела она оглянуться, как уже съела все. Она смущенно склонила голову, искренне извиняясь: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Прости, дядя. Они мне очень понравились, и я съела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 Чи, естественно, не стал спорить с ребенком: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порядке. Если они тебе понравились, то нет необходимости извиняться. Но в будущем не бери вкусные вещи у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Фан Чи не сердится, Сюй Ран вздохнула с облегчением, и даже строгое лицо Чу Чанга расслабилось. Он взял Сюй Ран за запястье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до встречи,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Чу Чанг ушел. Он даже не взял с собой документы на собственность.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 Чи, внезапно ставший боссом магазина, вдруг уставился на бумаги, а затем повернулся к Шень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Ли, не мог бы ты убрать их так, чтобы я их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Донг таскалась по двору с чрезвычайно возбужденной Ван Ши. Она даже не знала, сколько раз ей пришлось сегодня пообщаться с деревенскими жителями, но к моменту окончания свадебного банкета Ю Донг была настолько пьяна, что даже не помнила своего имени. Даже несмотря на то, что ее духовная энергия работала быстро и упорно, чтобы заставить ее протрезветь, Ю Донг все еще спотыкалась. Когда она повернулась, чтобы вернуться в дом, отослав гостей, она чуть не упала, споткнувшись о камень. К счастью, ей удалось вовремя поймать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Черт, не стоило так много пить, - сказала Ю Донг, приходя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ее духовная энергия работала быстро, и она постепенно начинала трезветь. Если бы не это - Фан Чи был бы убит горем.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спотыкаясь, Ю Донг остановилась и глубоко вздохнула, когда ей удалось войти в дом и пройти в свою комнату. Как только она сделала три шага внутрь комнаты, сидящий на кровати человек поднял голову. На ее лице появилась улыбка, она шагнула вперед и вцепилась пальцами в вуаль сидящего на кровати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ждал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на кровати кивнула, робко перебирая пальцами. Улыбка Ю Донг засияла, когда она сняла вуаль с головы Фан Чи. Красная вуаль быстро опустилась с головы Фан Чи, открывая его лицо, которое ярко раскраснелось. Ю Донг смотрела на него глазами феникса, а на его лице играла застенчивая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кашлянула. Возможно, ей следовало умыться, прежде чем заходить в дом? Она подняла руку и принюхалась - от нее действительно пахло алкоголем, что за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 немного, я пойду и помоюсь. Я тоже думаю, что запах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были быстрыми и лаконичными, поскольку она торопилась, но как только она повернулась, пара рук обхватила ее за талию и потянула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уходи, - сказал Фан Чи, обнимая ее сзади. - Я не против запаха вина, так что оставайся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http://bllate.org/book/14120/1242031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