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наконец-то вздохнул с облегчением. Оказалось, что Чу Чанг был здесь не для того, чтобы просить его простить Сюй Юси. Но когда он взглянул на документы на собственность, ему показалось, что кто-то подбрасил ему в руки горячую картофелину. Что ему делать с этим магазином? У него не было таланта к бизнесу. В лучшем случае он был хорош в садоводстве и выращивании цветов, но кроме этого у него не было других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Чанг, я знаю, что у тебя хорошие намерения, но могу тебя заверить, что мне не нужен этот магазин. Я даже не знаю, как писать деловые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в их стране не имели права учиться в академии, эта привилегия была дана только мужчинам и женщинам. Мер были низшим полом, и им не разрешалось учиться или покидать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знал только несколько слов и как рассчитать месячный бюджет своего дома. В остальном, он не имел ни малейшего представления о том, как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твоя жена - отличная женщина. Она будет знать, что ей нужно делать с магазином, - сказал Чу Чанг.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 Чу Чанга, Фан Чи не взял бумаги, которые держал в руках, а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много думать об этом, я здесь не для того, чтобы воспользоваться тобой. Я не пытаюсь тебя разжалобить, я пришел извиниться, потому что знаю, как сильно Сюй Юси обидела тебя, так что ты не должен быть начеку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это очень вкусно. Ран Ран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был еще на середине своей извинительной речи, когда Сюй Ран дернула его за рукав и указала на пустую миску с фруктами. По ее грязным рукам и ягодному соку,покрывавшему ее рот, было ясно, кто виноват - это она съела всю клубнику и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Чанга стало неловким, когда он посмотрел на четырех меров, которые были так же шокированы, как и он. Они начали разговаривать всего пять минут назад, а эта девушка уже успела съесть полную миску клубники и черники всего за пять минут! Вот это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сожалею об этом, - Чу Чанг искренне извинился, прежде чем повернуться, чтобы посмотреть на Сюй Ран, и слегка пожурить ее, - Ран Ран, ты не можешь есть все, что хочешь. Хотя бы спроси разрешения! Эти ягоды принадлежали этому милому дяде, а ты съела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Ран также знала, что она была не права, но фрукты были настолько привлекательны, что она не могла остановиться и съела красный. После того, как она съела красный, жадный монстр в ее животе взревел, и она снова взяла один фрукт из миски, и не успела она оглянуться, как уже съела все. Она смущенно склонила голову, искренне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дядя. Они мне очень понравились, и я съела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Чи, естественно, не стал спорить с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 Если они тебе понравились, то нет необходимости извиняться. Но в будущем не бери вкусные вещи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Чи не сердится, Сюй Ран вздохнула с облегчением, и даже строгое лицо Чу Чанга расслабилось. Он взял Сюй Ран за запястье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до встречи,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Чу Чанг ушел. Он даже не взял с собой документы на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Чи, внезапно ставший боссом магазина, вдруг уставился на бумаги, а затем повернулся к Шень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 не мог бы ты убрать их так, чтобы я их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таскалась по двору с чрезвычайно возбужденной Ван Ши. Она даже не знала, сколько раз ей пришлось сегодня пообщаться с деревенскими жителями, но к моменту окончания свадебного банкета Ю Донг была настолько пьяна, что даже не помнила своего имени. Даже несмотря на то, что ее духовная энергия работала быстро и упорно, чтобы заставить ее протрезветь, Ю Донг все еще спотыкалась. Когда она повернулась, чтобы вернуться в дом, отослав гостей, она чуть не упала, споткнувшись о камень. К счастью, ей удалось вовремя поймать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не стоило так много пить, - сказала Ю Донг,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духовная энергия работала быстро, и она постепенно начинала трезветь. Если бы не это - Фан Чи был бы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спотыкаясь, Ю Донг остановилась и глубоко вздохнула, когда ей удалось войти в дом и пройти в свою комнату. Как только она сделала три шага внутрь комнаты, сидящий на кровати человек поднял голову. На ее лице появилась улыбка, она шагнула вперед и вцепилась пальцами в вуаль сидящего на кровати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кровати кивнула, робко перебирая пальцами. Улыбка Ю Донг засияла, когда она сняла вуаль с головы Фан Чи. Красная вуаль быстро опустилась с головы Фан Чи, открывая его лицо, которое ярко раскраснелось. Ю Донг смотрела на него глазами феникса, а на его лице играла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кашлянула. Возможно, ей следовало умыться, прежде чем заходить в дом? Она подняла руку и принюхалась - от нее действительно пахло алкоголем, что за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немного, я пойду и помоюсь. Я тоже думаю, что запах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быстрыми и лаконичными, поскольку она торопилась, но как только она повернулась, пара рук обхватила ее за талию и потянула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уходи, - сказал Фан Чи, обнимая ее сзади. - Я не против запаха вина, так что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