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Лю... Я очень хочу поехать в префектурный город. Это хорошо, чтобы набраться опыта и знаний,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изо всех сил пытался убедить своего брата Лю, используя все известные ему уловки. Хотя он почти никогда не вел себя, как избалованный ребенок, два его старших брата не могли выдержать удара, когда он так вел себя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сердце Е Лю смягчилось, и он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иметь дома повозку с мулом. В конце концов, в будущем нам придется чаще ездить в город, ведь пространство у Ю Донг действительно хорошее. Мы должны собирать больше зеленых овощей, охотиться и хранить их там. Если зимой мы будем продавать свежее мясо и овощи, то сможем заработать больше денег. Что касается поездки в префектурный город, то, думаю, все в порядке. Раз уж мы все планируем переехать из деревни в будущем, надо поискать приличное место для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сказал, что видел, как Ю Донг страдала в деревне. Обычно они могли попросить тетю Ван помочь им, но тетя Ван тоже была занятой женщиной. У нее было две дочери и ребенок-мер, о котором нужно было заботиться, поэтому она была занята. В те дни, когда Ю Донг нужно было ехать в город, она всегда не могла найти для себя карету и шла в город пешком. Хотя город находился не так уж и далеко, но все же на достаточном расстоянии. Раньше Е Лю не обращал на это внимания, считая, что раз уж он страдает, то хорошо, что страдает 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семье появилась нынешняя Ю Донг. Несмотря на то, что она никогда не жаловалась, Е Лю очень злился, когда жители деревни дразнили и насмехались над ней, проезжая мимо Ю Донг на телеге с волами. Это было очень неприятно! Если бы не нежелание отнимать бизнес у тети Ван, Е Лю тоже купил бы телегу! Хотя иметь повозку было все равно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видела Е Лю насквозь, но ничего не сказала. Наоборот, она была в восторге. Хорошо, когда люди беспокоятся о ней! Когда она была в своем мире, она была единственной, кто постоянно беспокоился о других. Никто не заботился о ней, даже ее безответственные родители; они были настолько поглощены своими исследованиями, что почти не возвращались домой. Даже один визит за год - это было слишком много, что можно было ожидать от них. Она очень надеялась, что теперь, когда ее нет, ее родители хорошо позаботятся о ее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где брат Ли? Он заболел? - Е Лю, который наконец-то приступил к завтраку, огляделся по сторонам и с удивлением увидел, что самый старший член их семьи еще спит. - С ним все в порядке? Может, мне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виновница, кашлянула и почувствовала, что ее уши нагрелись. Она поспешила остановить Е Лю. Если бы тот действительно вошел в комнату и увидел полностью "съеденного" Шень Ли, ей пришлось бы объяснять, что произошло. Это было бы слишком неловко не для нее, а для Шень Ли, чья кожа была не настолько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Просто мы вчера вечером гуляли по деревне, и он устал, так что не стоит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сомневался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 Шень Ли действительно вернулись довольно поздно, или можно сказать, что они вернулись только около трех часов ночи. Большинство жителей деревни еще спали, как и Е Лю, поэтому никто из них не знал, что произошло между Ю Донг и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 Донг взяла маленького колобка на руки и тщательно укутала его. Не то чтобы она не хотела брать его с собой, но она немного волновалась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пойти? Тебе не разрешается плакать или суетиться в городе, если ты раздражаешься или тебе скучно,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Абба ух хо ах ма, - цепляясь за мамины одежду, пообещал маленький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была уверена, что он обязательно поднимет шум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он обязательно поднимет шум. Не слушай его. - Чень Ми прямолинейно выразил словами беспокойство Ю Донг. - Он такой непослушный маленький сорванец. Я уверен, что когда ему надоест городская суета, он будет плакать и умолять тебя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но я не могу его оставить, - сказала Ю Донг, показывая на маленькую коалу, обвившую ее спереди. Е Лю, в свою очередь, пытался всеми силами оторвать липкую булочку, но та тоже упрямилась, не отпуская свою мать. - Вот так. Что я могу сделать? Кроме как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кусал губы, пытаясь оторвать маленького колобка от Ю Донг, но это только усилило шум в доме, так как маленький колобок плакал и ругал их своим детским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Ми. Просто возьми его с собой, - сказал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маленький колобок не собирается сдаваться, а они не могли причинить ему вреда, поэтому им оставалось только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посмотрел на своего надоедливого сына и вдруг почувствовал себя так, будто родил мясной рулет. Насколько липким может стать этот ребенок? Откуда он всему этому научился? Однако он был папой маленького колобка и знал, что его сына задирают и не любят жители деревни, поэтому он всегда сидел дома и почти не выходил на улицу. Поэтому, хотя он и не хотел брать с собой маленького колобка, он не мог ожесточить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папины слова, маленький колобок приободрился. Но не успела его улыбка сформироваться, как Чень Ми ткнул его в лоб и безжалостно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шуметь в городе, я от тебя отрекусь.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