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Лю... Я очень хочу поехать в префектурный город. Это хорошо, чтобы набраться опыта и знаний,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изо всех сил пытался убедить своего брата Лю, используя все известные ему уловки. Хотя он почти никогда не вел себя, как избалованный ребенок, два его старших брата не могли выдержать удара, когда он так вел себя умышленно.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сердце Е Лю смягчилось, и он наконец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иметь дома повозку с мулом. В конце концов, в будущем нам придется чаще ездить в город, ведь пространство у Ю Донг действительно хорошее. Мы должны собирать больше зеленых овощей, охотиться и хранить их там. Если зимой мы будем продавать свежее мясо и овощи, то сможем заработать больше денег. Что касается поездки в префектурный город, то, думаю, все в порядке. Раз уж мы все планируем переехать из деревни в будущем, надо поискать приличное место для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не сказал, что видел, как Ю Донг страдала в деревне. Обычно они могли попросить тетю Ван помочь им, но тетя Ван тоже была занятой женщиной. У нее было две дочери и ребенок-мер, о котором нужно было заботиться, поэтому она была занята. В те дни, когда Ю Донг нужно было ехать в город, она всегда не могла найти для себя карету и шла в город пешком. Хотя город находился не так уж и далеко, но все же на достаточном расстоянии. Раньше Е Лю не обращал на это внимания, считая, что раз уж он страдает, то хорошо, что страдает и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в семье появилась нынешняя Ю Донг. Несмотря на то, что она никогда не жаловалась, Е Лю очень злился, когда жители деревни дразнили и насмехались над ней, проезжая мимо Ю Донг на телеге с волами. Это было очень неприятно! Если бы не нежелание отнимать бизнес у тети Ван, Е Лю тоже купил бы телегу! Хотя иметь повозку было все равно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видела Е Лю насквозь, но ничего не сказала. Наоборот, она была в восторге. Хорошо, когда люди беспокоятся о ней! Когда она была в своем мире, она была единственной, кто постоянно беспокоился о других. Никто не заботился о ней, даже ее безответственные родители; они были настолько поглощены своими исследованиями, что почти не возвращались домой. Даже один визит за год - это было слишком много, что можно было ожидать от них. Она очень надеялась, что теперь, когда ее нет, ее родители хорошо позаботятся о ее братьях.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а где брат Ли? Он заболел? - Е Лю, который наконец-то приступил к завтраку, огляделся по сторонам и с удивлением увидел, что самый старший член их семьи еще спит. - С ним все в порядке? Может, мне его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виновница, кашлянула и почувствовала, что ее уши нагрелись. Она поспешила остановить Е Лю. Если бы тот действительно вошел в комнату и увидел полностью "съеденного" Шень Ли, ей пришлось бы объяснять, что произошло. Это было бы слишком неловко не для нее, а для Шень Ли, чья кожа была не настолько толстой.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 в порядке. Просто мы вчера вечером гуляли по деревне, и он устал, так что не стоит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не сомневался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и Шень Ли действительно вернулись довольно поздно, или можно сказать, что они вернулись только около трех часов ночи. Большинство жителей деревни еще спали, как и Е Лю, поэтому никто из них не знал, что произошло между Ю Донг и Шень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Ю Донг взяла маленького колобка на руки и тщательно укутала его. Не то чтобы она не хотела брать его с собой, но она немного волновалась и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пойти? Тебе не разрешается плакать или суетиться в городе, если ты раздражаешься или тебе скучно,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Абба ух хо ах ма, - цепляясь за мамины одежду, пообещал маленький колобок.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 Донг была уверена, что он обязательно поднимет шум в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он обязательно поднимет шум. Не слушай его. - Чень Ми прямолинейно выразил словами беспокойство Ю Донг. - Он такой непослушный маленький сорванец. Я уверен, что когда ему надоест городская суета, он будет плакать и умолять тебя вернуть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говоришь, но я не могу его оставить, - сказала Ю Донг, показывая на маленькую коалу, обвившую ее спереди. Е Лю, в свою очередь, пытался всеми силами оторвать липкую булочку, но та тоже упрямилась, не отпуская свою мать. - Вот так. Что я могу сделать? Кроме как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кусал губы, пытаясь оторвать маленького колобка от Ю Донг, но это только усилило шум в доме, так как маленький колобок плакал и ругал их своим детским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Ми. Просто возьми его с собой, - сказал 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маленький колобок не собирается сдаваться, а они не могли причинить ему вреда, поэтому им оставалось только пойти на компромисс.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 посмотрел на своего надоедливого сына и вдруг почувствовал себя так, будто родил мясной рулет. Насколько липким может стать этот ребенок? Откуда он всему этому научился? Однако он был папой маленького колобка и знал, что его сына задирают и не любят жители деревни, поэтому он всегда сидел дома и почти не выходил на улицу. Поэтому, хотя он и не хотел брать с собой маленького колобка, он не мог ожесточить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можешь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папины слова, маленький колобок приободрился. Но не успела его улыбка сформироваться, как Чень Ми ткнул его в лоб и безжалостно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шуметь в городе, я от тебя отрекусь.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