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сказка. Кадрю Русала!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Часть 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привел меня сюда и позволил мне встретиться с ним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и приятный голос, звучавший как нефрит, вернул Лу Шицзиня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обдумывать сюжет этого мира и уставился на мальчика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пятнадцати лет. У него были ясные янтарные глаза, светившиеся жизненной силой, кожа цвета жемчуга со дна моря, губы красные, как коралл.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светло-каштановыми и слегка вьющимися, и он выглядел как красивый ребенок смешанных кровей.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Цзюнь Ли, и он был главным героем мира. Хотя он выглядел как обычный человеческий ребенок, на самом деле он был жителем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научно-фантастическая сказка, действие которой разворачивалось в будущем определенной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Землей правило человечество, ходившее на двух ногах, а океанами правили русалы, которые имели общего предка с человечеством, но когда произошли от обезьян, отправились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русалов была такой же, как у людей, но вместо ног у них был мощный хвост, который помогал им свободно плавать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вышли на сушу, их хвосты стали бы ногами, которые работали бы так же, как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обладали интеллектом, превосходящим человеческий, и могли общаться со всеми морскими существами, а также жить 300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основали свою собственную культуру и королевство под водой, отвечая за всю жизнь в море. Люди называли их земли «Королевством Русалов».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русалов была слабость. Их репродуктивная способность была плохой, и женщины-русалки могли родить только одного ребенка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15 лет русалки были гендерно нейтральными существами и имели зачатки обоих наборов репродуктивных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исполнялось 15 лет, их половое созревание заканчивалось, и они могли выбирать, кем быть мужчиной или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имели биологию, аналогичную человеческой. Наряду с пленительной красотой и голосом они были самыми привлекательными существами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большинство русалов были уродливыми. У них были рога на лбу и чешуя, покрывающая лицо, а также жабры по бокам лица, острые клыки и жестокий темперамент. Они любили сражаться и были территориальны, будучи самыми дикими и хладнокровными существами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высоким интеллектом, русалки также очень заботились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в 15 лет предпочли стать женщинами, так как они были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этим русалкам не нравилось находиться рядом со своими уродливыми собратьями. Если бы не ради продолжения их расы, они бы и не взаимодействовали с жестокими русалами.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одну русалку не выбросило на берег и она не потеряла сознание на пляже, где ее нашел и спас мужчина из рода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в сказке, красивая русалка и красивый человек влюбились с первого взгляда и жили долго и счастливо после многих первоначальных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то, что потрясло как людей, так и жителей моря. Русалка забеременела и через десять месяцев родила здорового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тестирования они обнаружили, что ДНК ребенка идентична человеческой. Он был полностью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этих двух видов имело смысл иметь возможность размножаться. Ведь они произошли от одного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прецедентов этому не было, мир со временем пришел к новому взгляду на устройство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мужчин хотели сблизиться с русалками. Они не только могли бы похвастаться своей красивой женой, но и благодаря этому приобрели лучшую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русалок предпочитали быть людьми и отказывались взаимодействовать со своими сородичами-мужчинами.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уродливыми и грубыми русалами, мужчины с берега были намного красивее, а также нежнее и вежливее. Каким женщинам это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продолжительность жизни русалок в четыре или пять раз превышала человеческую, а это означало, что люди моря могли иметь несколько партнеров-людей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русалки часто выходили на сушу и находили мужчину, с которым могли провести часть своей жизни после того, как становились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 без того низкая репродуктивная способность русалок стала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десятилетий количество русалок значительно сократилось. Оставшиеся русалки поняли, что, если они продолжат размножаться вместе с людьми, они могут вымереть.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король моря приказал войскам патрулировать океаны, чтобы не допустить выхода русалок на сушу. Если обнаружится, что кто-то из них был с человеком, её казнят за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 был единственным братом Короля морских жителей, и ему оставалось три месяца до 15-летия.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во время игры он случайно зашёл на территорию тигровой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Тигровые акулы были одними из самых свирепых морских существ. Цзюнь Ли еще не вырос, и защитить его было некому. Его собственная боевая мощь была практически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Тигровая акула посчитала Цзюнь Ли добычей и погналась за ним. Цзюнь Ли плыл, спасаясь, и, наконец, добрался до мелководья, прежде чем его выбросило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плавания тигровая акула его укусила, поэтому его хвост был серьезно поврежден. Он не смог бы доплыть обратно и мог только лежать на песке и ждать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мимо проходил человек и нашел Цзюнь Ли, который лежал на пляже, его ноги постоянно кровоточили и обнажали много ран. Он привез его домой, чтобы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другой главный герой, Шэнь Шао, единственный наследник Группы Шэнь, одной из самых богатых корпораций в мире. Он сам стоил сотни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