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моргнул и сказал: «Естественно, я полагался на свое красноречие, чтобы переломить ситуацию и сбежать невредимым». Му Пэйсюань молчал, а Дуань Линьчжоу от души рассмеялся. «На самом деле, в то время было довольно опасно. Товары, которые я перевозил, были чрезвычайно важны. Если бы я их потерял, все годы усилий, вложенные в мой бизнес, были бы потрачены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среди бандитов был мелкий главарь, которому удалось убедить Второго брата Лу», — продолжил Дуань Линьчжоу. «Он был сыном одного из рабочих семьи Дуань. Позже он вышел в мир, но каким-то образом стал бандитом. Однажды один из рабочих оскорбил надзирателя и чуть не был забит до смерти. Я случайно встретил его и помог ему. Мелкий главарь был благодарен за мою помощь и изо всех сил старался убедить Второго брата Лу, утверждая, что я честный торговец. Вот так я и познакомился со Вторым братом Лу без всякого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тех пор караваны семьи Дуань беспрепятственно проходили через перевал Линьян. Несколько лет спустя я убедил второго брата Лу перевести людей из крепости вниз по горе и присоединиться к семейному бизнесу Дуань. Хотя второй брат Лу сделал это ради братьев из крепости, если бы не репутация, которую я заработал за эти годы, он, возможно, не помог бы мне, и мой бизнес тоже не шел бы так гладко», — сказал Дуань Линьчжоу. «Хотя богатство, безусловно, приносит успех, если вы действительно хотите достичь чего-то значительного, вы не можете обойтись без репутации. Репутация — это то, что покоряет сердца людей, и это настоящее, невидимое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казалось, глубоко задумался. «Точно так же, как маркиз Юнпин на северо-западе?»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«И особняк маркиза Аннаня на южной границе».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улыбнулся, глядя на Дуань Линьчжоу. «В любом случае, я должен поблагодарить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тихо фыркнул и спросил: «И это вся твоя благодарность?»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Пэйсюаня метнулся, и он тихо ответил: «Как бы господин Дуань хотел, чтобы его отблагодарили?»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окинул Му Пэйсюаня взглядом с головы до ног; его выражение лица было игривым, напоминавшим беззаботного флиртующего человека. Его взгляд был смелым, с оттенком дразнения, отчего у Му Пэйсюаня загорелись уши. Он взял себя в руки и, не отводя взгляда, ответил на взгляд Дуань Линьчжоу. Дуань Линьчжоу наклонился вперед, собираясь что-то сказать, когда карета внезапно остановилась. Снаружи раздался голос Дуань Цзю: «Ваше Высочество, молодой господин, мы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поднял бровь, медленно поднялся и тихо сказал: «Обсудим это, когда вернёмся». Му Пэйсюань невольно почувствовал необъяснимое чувство утраты, но быстро отбросил его, словно убегая, и выскочил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снаружи был словно лезвие. Му Пэйсюань глубоко вздохнул, и жар в его щеках постепенно стих. Занавес кареты поднялся, и Дуань Линьчжоу высунулся наружу. Му Пэйсюань протянул руку, Дуань Линьчжоу на мгновение замешкался, а затем положил свою ладонь на руку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бледной и тонкой, с остаточным холодом. Му Пэйсюань инстинктивно сжал её, почувствовав тепло ладони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обратно в особняк, но Му Пэйсюань не мог отделаться от слов Дуань Линьчжоу: «Обсудим это, когда вернёмся». Его мысли бесконтрольно блуждали. Он собрался с духом, подавив беспокойные чувства, и отправился в главный двор, чтобы обсудить с Му Пэйчжи дела, касающиеся семьи Юй и ситуации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Вэньань, Дуань Линьчжоу сидел, прислонившись к кровати, и просматривал счета. Его темные волосы были распущены, и при свете свечей от него исходило ощущение спокойствия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тревожное и подавленное сердце Му Пэйсюаня словно прояснилось, словно облака расступились, открыв солнце, которое стало немного ярче. В этот момент Дуань Линьчжоу поднял голову и посмотрел на Му Пэйсюаня, улыбка расплылась по его лицу, и он сказал: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вернулся», — повторил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уже умылся. Он снял обувь и забрался на кровать. Они собирались отдохнуть. Слуги погасили несколько ламп в комнате, и в помещении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Пэйсюань лёг, Дуань Линьчжоу забрался под одеяло и сжал его холодные босые ноги между икрами. Му Пэйсюань вздохнул и посмотрел на прильнувшего к нему человека. Дуань Линьчжоу улыбнулся и сказал: «Разве Сяо Цзюньван не хочет меня поблагодарить?»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оттолкнул его и спросил: «Ты хочешь, чтобы тебя так благодарили?»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Линьчжоу прильнул к Му Пэйсюаню, он почувствовал, будто находится рядом с раскалённой печью. Он вздохнул с облегчением, потёр ноги о икры и сказал: «Верно. Не пинай меня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тоже были холодными, они тёрлись о бёдра. Тело Му Пэйсюаня слегка напряглось, и он долго крепко сжимал ноги Дуань Линьчжоу, обхватив его руками за талию, говоря: «Если ты будешь ворочаться во сне, мне будет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небрежно ответил: «Так не пойдёт», — и, крепче обхватив руку Му Пэйсюаня за талию, тихонько усмехнулся. «Ты должен держать меня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тихонько хмыкнул и спросил: «Босс Дуань, вы что, трёхлетний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«Да-да, Ваше Высочество, я ужасно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задохнулся, а затем ответил: «Если бы босс Ли или босс Чжан увидели, как босс Дуань ведёт себя так, они, возможно, больше не захотели бы иметь дело с семьёй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рассмеялся и сказал: «Звучит замечательно! Я принцесса-консорт, и Ваше Высочество должен обо мне заботиться. Мне больше не нужно будет беспокоиться о ведении дел. Разве это не чудесно?»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Цзюньван, Му Пэйсюань, в очередной раз проиграл бесстыдному боссу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Му Пэйсюань, на второй день Цзиньивэй вошел в город Жуйчжоу, чтобы сопроводить семью Юй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быстрее, чем предполагалось, застав всех врасплох, словно это был давно продуманный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пасмурный, небо мрачное, и завывал северный ветер. Услышав новости, Му Пэйсюань немедленно оседлал Тин Лэя и помчался галопом к городским воротам. По пути горожане собирались небольшими группами, замирая и наблюдая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префект Юй занял пост губернатора, хотя у него и не было больших достижений, он никогда не выдумывал обвинений с целью эксплуатации или угнетения народа и мог считаться честным чиновником. Теперь, когда семью Юй внезапно постигло несчастье, и всех членов семьи нужно было сопроводить в столицу, горожане еще больше растерялись, невольно следуя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Жуйчжоу только что выпал снег, и город уже был в смятении; теперь, когда губернатор стал преступником и его везут в столицу, как могли сердца людей не погрузиться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эти пары печальных, полных паники глаз, крепче сжал поводья, тихо крикнул и подтолкнул коня на несколько шагов вперед, проносясь мимо толпы, словно порыв ветра, и стремительно приближаясь к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вы!» Цзиньивэй, услышав приближающийся топот копыт, остановили своих коней, вытащили мечи из-за поясов и крикнули: «Цзиньивэй, занимающийся официальными делами, немедленно остановитесь!»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первым увидел Му Пэйсюаня. Не в силах сдержаться, он сделал два шага вперед и сказал: «Пэйсюань…»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потянул поводья и взглянул на Юй Цзина. Юй Цзин, обычно больше всего ценивший свою внешность, теперь носил на шее деревянный ошейник (деревянный ошейник, используемый в Китае для сдерживания и наказания преступников), его волосы были растрепаны, и он выглядел довольно неопрятно. Выражение лица Му Пэйсюаня помрачнело. Он огляделся, затем посмотрел прямо на лидера Цзиньивэя и сказал: «Я Цзюньван из Цзиннаня».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сделал два шага вперед, улыбаясь, обхватил кулак ладонью и сказал: «Итак, Ваше Высочество. Я Яо Цун, Цяньху (военный титул, означающий «сто семей», как и у Сюй Ина) из Бэйчжэнь Фуси (Северный отдел умиротворения). Приветствую Ваше Высочество. Прошу прощения, так как в настоящее время я нахожусь в служебном служении и не могу выразить почтение в вашей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http://bllate.org/book/14102/1622108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