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Ин ахнул, внезапно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вмешался: «Сюй Ин настаивал, чтобы мы поели, хвастаясь тем, как хорошо он жарит мясо, говоря, что никто на земле не может с ним сравниться. В конце концов, мы подыграли ему и сделали несколько укусов, но не знали, что он добавил. К вечеру у всех нас были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инстинктивно взглянул на Фан Юаня, его лицо покраснело от смущения. Не желая признавать поражение, он пробормотал: «Вы думаете, ваши навыки жарки лучше? Мясо Сяо Цзюньвана было в пятнах крови, Ли Си чуть не сжег свою одежду, а Сюй Фанъи... ты практически обгорел дочерна...»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разразилась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ожидал, что, открыв глаза, окажется на пристани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располагалась на восточном рынке Жуйчжоу. Хотя Му Пэйсюань родился в Жуйчжоу, он бывал здесь лишь несколько раз. Только после женитьбы на Дуань Линьчжоу он стал приезжать сюда несколько раз, сопровождая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нахмурился и огляделся. Он вспомнил, что после обсуждения официальных дел в кабинете он вернулся отдохнуть с Дуань Линьчжоу. В то время было около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открыв глаза, он оказался на шумной, оживленной пристани Жуйчжоу. Место было переполнено, рабочие толпами слонялись вокруг, большинство были одеты в грубую, короткую рабочую одежду. Некоторые даже были с обнаженным торсом, накинув на плечи полоску белой ткани, которой они время от времени вытирали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«Уступите дорогу,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раздался громогласный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ребёнок? Отойдите в сторону,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громкого голоса в ушах Му Пэйсюаня зазвенело. Он поднял глаза, явно раздражённый, и увидел перед собой высокого, крепкого мужчину с ящиком на плече, который, сверля взглядом, кричал: «Уступите дорогу,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казался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одно мгновение,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мужчина был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он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протянул руку и посмотрел на свою ладонь, и, как он и подозревал, она тоже стала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нему потянулась большая рука. Му Пэйсюань инстинктивно двинулся, чтобы схватить её, но прежде чем он успел коснуться её, его ноги оторвались от земли. Мужчина уже схватил его за плечо одной рукой и оттолкнул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найди своих родителей, малыш.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сердито отругать мужчину за его дерзость. Когда это с Му Пэйсюанем так грубо обращались? Но, вспомнив странную ситуацию, в которой он оказался,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Му Пэйсюань понял, что теперь он ростом примерно с восьми- или девятилетнего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Если да, то он казался слишком реальным, тепло ладони того мужчины всё ещё ощущалось на плече Му Пэйсюаня. Он прижал пальцы ко лбу, пытаясь придумать, как проснуться от этого сна, как вдруг рабочие вокруг него бросились к причалу, крича: «Корабль семьи Дуань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резко обернулся, чтобы посмотреть, но был слишком мал, и толпа полностью заслонила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Му Пэйсюань протиснулся к краю причала, он увидел три корабля, приближающихся к гавани. На их парусах висел большой черный флаг, украшенный золотыми иероглифами, с величественной надписью «Дуань», выполненной в стиле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Дуань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Дуань отсутствовал три месяца, интересно,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ну, наверное, он сколотил состояние.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слушал сплетни рабочих, невольно задаваясь вопросом: неужели это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причал Суйчжоу, и флаг был безошибочно узнаваем как флаг торгового флота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торговое судно пришвартовалось.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Пэйсюаня сразу же остановился на Дуань Линьчжоу, стоящем на палубе. Дуань Линьчжоу перед ним был примерно восемнадцати-девятнадцати лет, его длинные волосы были собраны в высокую прическу. Он был одет в длинную робу с узкими рукавами, смеялся и болтал с окружающими. Его брови и глаза сияли юношеским задором, излучая дух молодого человека, полного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и остальные сошли на берег вместе. Когда он шел, золотые счеты, висевшие у него на поясе, покачивались, и на солнце, падая на них, ярко блестели, ослепляя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повернулся и сказал: «Как только груз будет разгружен, давайте хорошо отдохнем. Я уже забронировал столик в Вэйсян Лоу. Сегодня вечером мы сможем хорошо выспаться и насладиться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Стюарды рядом с ним широко улыбались, соглашаясь, и окружили Дуань Линьчжоу, направляясь к причалу. Разгрузкой товаров уже занимались другие, так что им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Линьчжоу, докеры быстро расступились перед ним. Некоторые из самых смелых крикнули: «Босс Дуань! Что нового и интересного вы привезли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повернул голову в сторону голоса и улыбнулся, подняв брови. «Хотите узнать? Просто сходите завтра в магазин, и вы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рабочих воспользовались случаем, чтобы завязать разговор с Дуань Линьчжоу. Он не спешил и поболтал с ними несколько минут, прежде чем попрощаться. Сделав несколько шагов, он услышал голос: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с оттенком детского задора. Дуань Линьчжоу обернулся и увидел восьми- или девятилетнего ребёнка, пристально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бровь и спросил: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http://bllate.org/book/14102/1505353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